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773" w:firstLine="0"/>
        <w:rPr/>
      </w:pPr>
      <w:r w:rsidDel="00000000" w:rsidR="00000000" w:rsidRPr="00000000">
        <w:rPr/>
        <w:drawing>
          <wp:inline distB="0" distT="0" distL="0" distR="0">
            <wp:extent cx="1069975" cy="1069975"/>
            <wp:effectExtent b="0" l="0" r="0" t="0"/>
            <wp:docPr descr="A blue circle with red and yellow text&#10;&#10;AI-generated content may be incorrect." id="14" name="image9.png"/>
            <a:graphic>
              <a:graphicData uri="http://schemas.openxmlformats.org/drawingml/2006/picture">
                <pic:pic>
                  <pic:nvPicPr>
                    <pic:cNvPr descr="A blue circle with red and yellow text&#10;&#10;AI-generated content may be incorrect."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069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9" w:lineRule="auto"/>
        <w:ind w:left="3775" w:right="1601" w:hanging="179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MAJLIS PENGETUA SEKOLAH MALAYSIA (MPSM) NEGERI PERAK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8"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2" w:lineRule="auto"/>
        <w:ind w:left="2580" w:right="223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32" w:lineRule="auto"/>
        <w:ind w:left="2580" w:right="223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SKEMA JAWAPAN</w:t>
      </w:r>
    </w:p>
    <w:p w:rsidR="00000000" w:rsidDel="00000000" w:rsidP="00000000" w:rsidRDefault="00000000" w:rsidRPr="00000000" w14:paraId="00000009">
      <w:pPr>
        <w:spacing w:before="32" w:lineRule="auto"/>
        <w:ind w:left="2580" w:right="223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MODUL KECEMERLANGAN TINGKATAN 5 2025</w:t>
      </w:r>
    </w:p>
    <w:p w:rsidR="00000000" w:rsidDel="00000000" w:rsidP="00000000" w:rsidRDefault="00000000" w:rsidRPr="00000000" w14:paraId="0000000A">
      <w:pPr>
        <w:spacing w:before="32" w:lineRule="auto"/>
        <w:ind w:left="2580" w:right="2237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0" w:line="240" w:lineRule="auto"/>
        <w:ind w:left="4272" w:right="3590" w:firstLine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SET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8" w:lineRule="auto"/>
        <w:ind w:left="3187" w:right="2846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5444490</wp:posOffset>
                </wp:positionV>
                <wp:extent cx="5731510" cy="0"/>
                <wp:effectExtent b="12700" l="0" r="8890" t="1270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0"/>
                          <a:chOff x="1440" y="7288"/>
                          <a:chExt cx="9026" cy="0"/>
                        </a:xfrm>
                      </wpg:grpSpPr>
                      <wps:wsp>
                        <wps:cNvSpPr>
                          <a:spLocks/>
                        </wps:cNvSpPr>
                        <wps:cNvPr id="1309427138" name="Freeform 6"/>
                        <wps:spPr bwMode="auto">
                          <a:xfrm>
                            <a:off x="1440" y="7288"/>
                            <a:ext cx="9026" cy="0"/>
                          </a:xfrm>
                          <a:custGeom>
                            <a:avLst/>
                            <a:gdLst>
                              <a:gd fmla="+- 0 1440 1440" name="T0"/>
                              <a:gd fmla="*/ T0 w 9026" name="T1"/>
                              <a:gd fmla="+- 0 10466 1440" name="T2"/>
                              <a:gd fmla="*/ T2 w 9026" name="T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b="b" l="0" r="r" t="0"/>
                            <a:pathLst>
                              <a:path h="0" w="9026">
                                <a:moveTo>
                                  <a:pt x="0" y="0"/>
                                </a:moveTo>
                                <a:lnTo>
                                  <a:pt x="9026" y="0"/>
                                </a:lnTo>
                              </a:path>
                            </a:pathLst>
                          </a:custGeom>
                          <a:noFill/>
                          <a:ln w="209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5444490</wp:posOffset>
                </wp:positionV>
                <wp:extent cx="5740400" cy="25400"/>
                <wp:effectExtent b="0" l="0" r="0" t="0"/>
                <wp:wrapNone/>
                <wp:docPr id="11"/>
                <a:graphic>
                  <a:graphicData uri="http://schemas.openxmlformats.org/drawingml/2006/picture">
                    <pic:pic>
                      <pic:nvPicPr>
                        <pic:cNvPr id="0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8" w:lineRule="auto"/>
        <w:ind w:left="3187" w:right="2846" w:firstLine="0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SAINS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57" w:lineRule="auto"/>
        <w:ind w:left="4041" w:right="370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57" w:lineRule="auto"/>
        <w:ind w:left="4041" w:right="370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KERTAS 1</w:t>
      </w:r>
    </w:p>
    <w:p w:rsidR="00000000" w:rsidDel="00000000" w:rsidP="00000000" w:rsidRDefault="00000000" w:rsidRPr="00000000" w14:paraId="00000014">
      <w:pPr>
        <w:spacing w:before="57" w:lineRule="auto"/>
        <w:ind w:left="4041" w:right="370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&amp;</w:t>
      </w:r>
    </w:p>
    <w:p w:rsidR="00000000" w:rsidDel="00000000" w:rsidP="00000000" w:rsidRDefault="00000000" w:rsidRPr="00000000" w14:paraId="00000015">
      <w:pPr>
        <w:spacing w:before="57" w:lineRule="auto"/>
        <w:ind w:left="4041" w:right="370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KERTAS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37" w:line="240" w:lineRule="auto"/>
        <w:ind w:left="4252" w:right="391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KERTAS 1</w:t>
      </w:r>
    </w:p>
    <w:p w:rsidR="00000000" w:rsidDel="00000000" w:rsidP="00000000" w:rsidRDefault="00000000" w:rsidRPr="00000000" w14:paraId="0000001E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"/>
        <w:gridCol w:w="4065"/>
        <w:gridCol w:w="555"/>
        <w:gridCol w:w="4274"/>
        <w:tblGridChange w:id="0">
          <w:tblGrid>
            <w:gridCol w:w="481"/>
            <w:gridCol w:w="4065"/>
            <w:gridCol w:w="555"/>
            <w:gridCol w:w="42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KERTAS 2</w:t>
      </w:r>
    </w:p>
    <w:p w:rsidR="00000000" w:rsidDel="00000000" w:rsidP="00000000" w:rsidRDefault="00000000" w:rsidRPr="00000000" w14:paraId="0000007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6135"/>
        <w:gridCol w:w="1050"/>
        <w:gridCol w:w="1065"/>
        <w:tblGridChange w:id="0">
          <w:tblGrid>
            <w:gridCol w:w="1155"/>
            <w:gridCol w:w="6135"/>
            <w:gridCol w:w="1050"/>
            <w:gridCol w:w="1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PERATURAN PERMARKAHAN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Sub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Markah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Jumlah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Markah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pemboleh ubah dimalarkan dengan betul.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  <w:rtl w:val="0"/>
              </w:rPr>
              <w:t xml:space="preserve">Jawapan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Masa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Time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Dapat menyatakan satu pemerhatian dengan betul.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49494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  <w:rtl w:val="0"/>
              </w:rPr>
              <w:t xml:space="preserve">Jawapan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Kadar denyutan nadi bagi aktiviti berlari adalah paling tinggi //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The pulse rate for running is the highest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Kadar denyutan nadi bagi aktiviti berehat adalah yang paling rendah //</w:t>
            </w:r>
          </w:p>
          <w:p w:rsidR="00000000" w:rsidDel="00000000" w:rsidP="00000000" w:rsidRDefault="00000000" w:rsidRPr="00000000" w14:paraId="000000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       The pulse rate for resting activity is the lowest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Kadar denyutan nadi bagi aktiviti berlari lebih tinggi berbanding aktiviti berjalan dan berehat //</w:t>
            </w:r>
          </w:p>
          <w:p w:rsidR="00000000" w:rsidDel="00000000" w:rsidP="00000000" w:rsidRDefault="00000000" w:rsidRPr="00000000" w14:paraId="000000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      The pulse rate for running activities is higher than walking and resting activities 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Kadar denyutan nadi bagi aktiviti berehat adalah yang lebih rendah berbanding aktiviti berjalan dan berehat //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      The pulse rate for resting activities is lower than for walking and resting activities.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hanging="7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//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Nota :</w:t>
            </w:r>
          </w:p>
          <w:p w:rsidR="00000000" w:rsidDel="00000000" w:rsidP="00000000" w:rsidRDefault="00000000" w:rsidRPr="00000000" w14:paraId="000000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8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Tolak jika tulis;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2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Kadar denyutan nadi bagi aktiviti berlari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lebih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tinggi //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The pulse rate for running is higher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2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Kadar denyutan nadi bagi aktiviti berehat adalah yang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lebih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rendah //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      The pulse rate for resting activities is lower</w:t>
            </w:r>
          </w:p>
          <w:p w:rsidR="00000000" w:rsidDel="00000000" w:rsidP="00000000" w:rsidRDefault="00000000" w:rsidRPr="00000000" w14:paraId="000000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8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sebab kepada pemerhatian dengan betul.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  <w:rtl w:val="0"/>
              </w:rPr>
              <w:t xml:space="preserve">Cadangan Jawapan: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2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(Kadar denyutan nadi bagi aktiviti berlari adalah paling tinggi kerana)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erlari merupakan aktiviti yang paling cergas/lasak //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(The pulse rate for running is the highest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because) running is the most active activity/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vigorous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2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(Kadar denyutan nadi bagi aktiviti berehat adalah yang paling rendah kerana)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erehat merupakan aktiviti yang paling tidak cergas/lasak //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(The pulse rate for resting activity is the lowes)t because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esting is the least active activity/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vigorous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hubungan antara kadar denyutan nadi dengan jenis aktiviti fizikal dengan betul.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Jawapan 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2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Semakin cergas/lasak aktiviti fizikal semakin tinggi kadar denyutan nadi //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The more active/vigorous the physical activity, the higher the pulse rate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membuktikan pernyataan dengan betul berdasarkan pemerhatian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  <w:rtl w:val="0"/>
              </w:rPr>
              <w:t xml:space="preserve">Jawapan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hanging="35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Kadar denyutan nadi bagi aktiviti berlari adalah 140bpm berbanding aktiviti berehat 100 bpm //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50" w:firstLine="0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The pulse rate for running activity is 140 bpm compared to 100 bpm for resting activity.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Terima apa-apa jawapan yang menunjukkan perbandingan bacaan kadar denyutan nadi bpm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6135"/>
        <w:gridCol w:w="1050"/>
        <w:gridCol w:w="1065"/>
        <w:tblGridChange w:id="0">
          <w:tblGrid>
            <w:gridCol w:w="1155"/>
            <w:gridCol w:w="6135"/>
            <w:gridCol w:w="1050"/>
            <w:gridCol w:w="1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Cadangan Jawapan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Sub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Markah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Jumlah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Markah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mengukur panjang pita detik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  <w:rtl w:val="0"/>
              </w:rPr>
              <w:t xml:space="preserve">Jawapan 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14.5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satu cara mengawal faktor yang ditetapkan dengan betul.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ind w:left="3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 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ind w:left="3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31"/>
              </w:numPr>
              <w:spacing w:after="0" w:line="240" w:lineRule="auto"/>
              <w:ind w:left="45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Mengekalkan ketinggian yang sama //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Maintain the same height</w:t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31"/>
              </w:numPr>
              <w:spacing w:after="0" w:line="240" w:lineRule="auto"/>
              <w:ind w:left="45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Menetapkan panjang keratan pita detik yang sama //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Setting the length of the ticker tape segments to the same length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ind w:left="3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7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meramalkan pecutan graviti bagi jisim pemberat 250g dengan betul.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Jawapan </w:t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ind w:left="3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ind w:left="38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9.5-10.0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satu kesimpulan bagi eksperimen ini dengan betul.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35"/>
              </w:numPr>
              <w:spacing w:after="0" w:line="240" w:lineRule="auto"/>
              <w:ind w:left="225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Jisim yang berbeza mempunyai pecutan graviti yang berbeza //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Different masses have different gravitational accelerations.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ind w:left="225" w:hanging="225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35"/>
              </w:numPr>
              <w:spacing w:after="0" w:line="240" w:lineRule="auto"/>
              <w:ind w:left="225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Pecutan graviti adalah sama pada jisim yang berbeza //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The acceleration of gravity is the same for different masses.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kesilapan murid dengan betul.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ind w:left="3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 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ind w:left="3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numPr>
                <w:ilvl w:val="0"/>
                <w:numId w:val="1"/>
              </w:numPr>
              <w:spacing w:after="0" w:line="240" w:lineRule="auto"/>
              <w:ind w:left="405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Memotong pita detik pada titik ke 10. //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cuts the ticker tape at the 10th point.</w:t>
            </w:r>
          </w:p>
          <w:p w:rsidR="00000000" w:rsidDel="00000000" w:rsidP="00000000" w:rsidRDefault="00000000" w:rsidRPr="00000000" w14:paraId="00000189">
            <w:pPr>
              <w:numPr>
                <w:ilvl w:val="0"/>
                <w:numId w:val="1"/>
              </w:numPr>
              <w:spacing w:after="0" w:line="240" w:lineRule="auto"/>
              <w:ind w:left="49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Menggunakan 9 detik sahaja 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ind w:left="54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Using only 9 seconds 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ind w:left="54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Terima apa-apa jawapan yang menunjukkan kesilapan</w:t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79"/>
        <w:gridCol w:w="6106"/>
        <w:gridCol w:w="1080"/>
        <w:gridCol w:w="994"/>
        <w:tblGridChange w:id="0">
          <w:tblGrid>
            <w:gridCol w:w="1179"/>
            <w:gridCol w:w="6106"/>
            <w:gridCol w:w="1080"/>
            <w:gridCol w:w="994"/>
          </w:tblGrid>
        </w:tblGridChange>
      </w:tblGrid>
      <w:tr>
        <w:trPr>
          <w:cantSplit w:val="0"/>
          <w:trHeight w:val="8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Soalan </w:t>
            </w:r>
          </w:p>
          <w:p w:rsidR="00000000" w:rsidDel="00000000" w:rsidP="00000000" w:rsidRDefault="00000000" w:rsidRPr="00000000" w14:paraId="000001A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Cadangan Jawapan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Sub Markah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Jumlah Markah</w:t>
            </w:r>
          </w:p>
        </w:tc>
      </w:tr>
      <w:tr>
        <w:trPr>
          <w:cantSplit w:val="0"/>
          <w:trHeight w:val="267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satu cara mengawal pemboleh ubah bergerak balas dengan betul</w:t>
            </w:r>
          </w:p>
          <w:p w:rsidR="00000000" w:rsidDel="00000000" w:rsidP="00000000" w:rsidRDefault="00000000" w:rsidRPr="00000000" w14:paraId="000001A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1A8">
            <w:pPr>
              <w:spacing w:after="240" w:before="24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Mengukur masa yang diambil untuk mengumpul 30.00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gas menggunakan jam randik/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Measure the time taken to collect 30.00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of gas using a stopwatch.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A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A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1B1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melukis carta palang dengan betul</w:t>
            </w:r>
          </w:p>
          <w:p w:rsidR="00000000" w:rsidDel="00000000" w:rsidP="00000000" w:rsidRDefault="00000000" w:rsidRPr="00000000" w14:paraId="000001B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Jawapan: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465536</wp:posOffset>
                  </wp:positionH>
                  <wp:positionV relativeFrom="paragraph">
                    <wp:posOffset>54379</wp:posOffset>
                  </wp:positionV>
                  <wp:extent cx="3007549" cy="2449150"/>
                  <wp:effectExtent b="0" l="0" r="0" t="0"/>
                  <wp:wrapNone/>
                  <wp:docPr id="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549" cy="244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Saiz palang = 1 markah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 = 1 markah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C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satu hipotesis  dengan betul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1D1">
            <w:pPr>
              <w:numPr>
                <w:ilvl w:val="0"/>
                <w:numId w:val="4"/>
              </w:numPr>
              <w:spacing w:after="0" w:line="240" w:lineRule="auto"/>
              <w:ind w:left="360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Jika mangkin hadir, maka masa yang diambil untuk mengumpul 30.00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gas  adalah lebih cepat </w:t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ind w:left="405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If a catalyst is present, then the time taken to collect 30.00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gas  is faster.//</w:t>
            </w:r>
          </w:p>
          <w:p w:rsidR="00000000" w:rsidDel="00000000" w:rsidP="00000000" w:rsidRDefault="00000000" w:rsidRPr="00000000" w14:paraId="000001D3">
            <w:pPr>
              <w:numPr>
                <w:ilvl w:val="0"/>
                <w:numId w:val="4"/>
              </w:numPr>
              <w:spacing w:after="0" w:line="240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(Ada) mangkin meningkatkan kadar tindak balas /vice versa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ind w:left="405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Presence) of catalyst increase the rate of a reaction/ vice verse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D6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D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</w:t>
            </w:r>
          </w:p>
        </w:tc>
      </w:tr>
      <w:tr>
        <w:trPr>
          <w:cantSplit w:val="0"/>
          <w:trHeight w:val="3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after="240" w:before="240" w:lineRule="auto"/>
              <w:ind w:right="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membuktikan pernyataan  adalah benar</w:t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Contoh jawapan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240" w:before="240" w:lineRule="auto"/>
              <w:ind w:right="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Campuran yang mengandungi larutan kuprum (II) sulfat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mengambil masa yang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lebih singkat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untuk mengumpul 30.00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gas. </w:t>
            </w:r>
          </w:p>
          <w:p w:rsidR="00000000" w:rsidDel="00000000" w:rsidP="00000000" w:rsidRDefault="00000000" w:rsidRPr="00000000" w14:paraId="000001E2">
            <w:pPr>
              <w:spacing w:after="240" w:before="240" w:lineRule="auto"/>
              <w:ind w:right="6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Mixture that contain copper (II) sulfate solution produce the shortest time to collect 30.00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of gas (s)</w:t>
            </w:r>
          </w:p>
          <w:p w:rsidR="00000000" w:rsidDel="00000000" w:rsidP="00000000" w:rsidRDefault="00000000" w:rsidRPr="00000000" w14:paraId="000001E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Terima apa-apa jawapan perbandingan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E6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pacing w:after="240" w:before="24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EE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6105"/>
        <w:gridCol w:w="1080"/>
        <w:gridCol w:w="1185"/>
        <w:tblGridChange w:id="0">
          <w:tblGrid>
            <w:gridCol w:w="1185"/>
            <w:gridCol w:w="6105"/>
            <w:gridCol w:w="1080"/>
            <w:gridCol w:w="1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Cadangan Jawapan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 Markah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 Markah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satu pemerhatian dengan betul </w:t>
            </w:r>
          </w:p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Contoh jawapan</w:t>
            </w:r>
          </w:p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numPr>
                <w:ilvl w:val="0"/>
                <w:numId w:val="32"/>
              </w:numPr>
              <w:tabs>
                <w:tab w:val="left" w:leader="none" w:pos="360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 w:left="45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Air kapur bagi jus anggur yang ditambahkan dengan yis keruh//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Lime water is more cloudy when grape juice is added with yeast/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ViceVersa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numPr>
                <w:ilvl w:val="0"/>
                <w:numId w:val="3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 w:left="45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Air kapur bagi air suling tiada perubahan </w:t>
            </w:r>
          </w:p>
          <w:p w:rsidR="00000000" w:rsidDel="00000000" w:rsidP="00000000" w:rsidRDefault="00000000" w:rsidRPr="00000000" w14:paraId="00000204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Lime water for distilled water has no change</w:t>
            </w:r>
          </w:p>
          <w:p w:rsidR="00000000" w:rsidDel="00000000" w:rsidP="00000000" w:rsidRDefault="00000000" w:rsidRPr="00000000" w14:paraId="00000205">
            <w:pPr>
              <w:numPr>
                <w:ilvl w:val="0"/>
                <w:numId w:val="32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 w:left="45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Air kapur bagi jus anggur keruh manakala air suling tiada perubahan</w:t>
            </w:r>
          </w:p>
          <w:p w:rsidR="00000000" w:rsidDel="00000000" w:rsidP="00000000" w:rsidRDefault="00000000" w:rsidRPr="00000000" w14:paraId="00000206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Lime water makes grape juice cloudy while distilled water does not change anything.</w:t>
            </w:r>
          </w:p>
          <w:p w:rsidR="00000000" w:rsidDel="00000000" w:rsidP="00000000" w:rsidRDefault="00000000" w:rsidRPr="00000000" w14:paraId="00000207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kelas larutan yang boleh melakukan penapaian dengan betul</w:t>
            </w:r>
          </w:p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Jawapan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Berlaku penapaian</w:t>
            </w:r>
          </w:p>
          <w:p w:rsidR="00000000" w:rsidDel="00000000" w:rsidP="00000000" w:rsidRDefault="00000000" w:rsidRPr="00000000" w14:paraId="00000226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Air beras//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Rice water</w:t>
            </w:r>
          </w:p>
          <w:p w:rsidR="00000000" w:rsidDel="00000000" w:rsidP="00000000" w:rsidRDefault="00000000" w:rsidRPr="00000000" w14:paraId="00000227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Susu segar //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fresh milk</w:t>
            </w:r>
          </w:p>
          <w:p w:rsidR="00000000" w:rsidDel="00000000" w:rsidP="00000000" w:rsidRDefault="00000000" w:rsidRPr="00000000" w14:paraId="00000228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Tdak berlaku penapaian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Air laut//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Sea water</w:t>
            </w:r>
          </w:p>
          <w:p w:rsidR="00000000" w:rsidDel="00000000" w:rsidP="00000000" w:rsidRDefault="00000000" w:rsidRPr="00000000" w14:paraId="0000022B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Cuka //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vinegar</w:t>
            </w:r>
          </w:p>
          <w:p w:rsidR="00000000" w:rsidDel="00000000" w:rsidP="00000000" w:rsidRDefault="00000000" w:rsidRPr="00000000" w14:paraId="0000022C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4 betul      : 2 markah</w:t>
            </w:r>
          </w:p>
          <w:p w:rsidR="00000000" w:rsidDel="00000000" w:rsidP="00000000" w:rsidRDefault="00000000" w:rsidRPr="00000000" w14:paraId="0000022E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2-3 betu  l: 1 markah</w:t>
            </w:r>
          </w:p>
          <w:p w:rsidR="00000000" w:rsidDel="00000000" w:rsidP="00000000" w:rsidRDefault="00000000" w:rsidRPr="00000000" w14:paraId="0000022F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0-1 betul : 0 markah</w:t>
            </w:r>
          </w:p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nmutbx1diw9d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xdfu8aijp2sj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ii92v84glbsq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d8vpn3gmqiv3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vzyrm894aqpo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992kht6oxymv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ornk3dhcziij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definisi secara operasi bagi penapaian dengan betul.</w:t>
            </w:r>
          </w:p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Contoh jawapan</w:t>
            </w:r>
          </w:p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Penapaian ialah proses yang menyebabkan air kapur menjadi keruh apabila yis dicampurkan dengan jus anggur //</w:t>
            </w:r>
          </w:p>
          <w:p w:rsidR="00000000" w:rsidDel="00000000" w:rsidP="00000000" w:rsidRDefault="00000000" w:rsidRPr="00000000" w14:paraId="0000024F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Fermentation is a process that causes the cloudiness of lime water when yeast is mixed with grape juice.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satu langkah berjaga-jaga untuk mendapatkan data yang tepat dengan betul.</w:t>
            </w:r>
          </w:p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Contoh jawapan</w:t>
            </w:r>
          </w:p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numPr>
                <w:ilvl w:val="0"/>
                <w:numId w:val="43"/>
              </w:num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Menggunakan isipadu larutan yang sama //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Using the same volume of solution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numPr>
                <w:ilvl w:val="0"/>
                <w:numId w:val="43"/>
              </w:num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Menggunakan jisim yis yang sama //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Using the same mass of yeast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numPr>
                <w:ilvl w:val="0"/>
                <w:numId w:val="43"/>
              </w:num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Memastikan suhu yang sama//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Ensuring the same temperature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</w:t>
            </w:r>
          </w:p>
          <w:p w:rsidR="00000000" w:rsidDel="00000000" w:rsidP="00000000" w:rsidRDefault="00000000" w:rsidRPr="00000000" w14:paraId="0000026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2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6135"/>
        <w:gridCol w:w="1143"/>
        <w:gridCol w:w="1170"/>
        <w:tblGridChange w:id="0">
          <w:tblGrid>
            <w:gridCol w:w="1080"/>
            <w:gridCol w:w="6135"/>
            <w:gridCol w:w="1143"/>
            <w:gridCol w:w="1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28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Cadangan Jawapan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 Markah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 Markah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prinsip susunan unsur yang digunakan dalam Jadual Berkala Unsur dengan betul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28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numPr>
                <w:ilvl w:val="0"/>
                <w:numId w:val="7"/>
              </w:numPr>
              <w:spacing w:after="0" w:line="276" w:lineRule="auto"/>
              <w:ind w:left="3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Mengikut pertambahan nombor proton </w:t>
            </w:r>
          </w:p>
          <w:p w:rsidR="00000000" w:rsidDel="00000000" w:rsidP="00000000" w:rsidRDefault="00000000" w:rsidRPr="00000000" w14:paraId="0000028C">
            <w:pPr>
              <w:spacing w:after="0" w:line="276" w:lineRule="auto"/>
              <w:ind w:left="45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According to increasing proton number</w:t>
            </w:r>
          </w:p>
          <w:p w:rsidR="00000000" w:rsidDel="00000000" w:rsidP="00000000" w:rsidRDefault="00000000" w:rsidRPr="00000000" w14:paraId="0000028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unsur yang berada dalam kumpulan yang sama dengan betul </w:t>
            </w:r>
          </w:p>
          <w:p w:rsidR="00000000" w:rsidDel="00000000" w:rsidP="00000000" w:rsidRDefault="00000000" w:rsidRPr="00000000" w14:paraId="0000029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Jawapan:</w:t>
            </w:r>
          </w:p>
          <w:p w:rsidR="00000000" w:rsidDel="00000000" w:rsidP="00000000" w:rsidRDefault="00000000" w:rsidRPr="00000000" w14:paraId="000002A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numPr>
                <w:ilvl w:val="0"/>
                <w:numId w:val="8"/>
              </w:numPr>
              <w:spacing w:after="0" w:line="276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 dan T </w:t>
            </w:r>
          </w:p>
          <w:p w:rsidR="00000000" w:rsidDel="00000000" w:rsidP="00000000" w:rsidRDefault="00000000" w:rsidRPr="00000000" w14:paraId="000002A2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 and 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A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2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Dapat melukis dan menyatakan susunan elektron dengan betul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Jawapan:</w:t>
            </w:r>
          </w:p>
          <w:p w:rsidR="00000000" w:rsidDel="00000000" w:rsidP="00000000" w:rsidRDefault="00000000" w:rsidRPr="00000000" w14:paraId="000002B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  <w:drawing>
                <wp:inline distB="114300" distT="114300" distL="114300" distR="114300">
                  <wp:extent cx="1933575" cy="1191220"/>
                  <wp:effectExtent b="0" l="0" r="0" t="0"/>
                  <wp:docPr id="1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191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susunan elektron  : 2.1</w:t>
            </w:r>
          </w:p>
          <w:p w:rsidR="00000000" w:rsidDel="00000000" w:rsidP="00000000" w:rsidRDefault="00000000" w:rsidRPr="00000000" w14:paraId="000002B8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electron arrangement: 2.1</w:t>
            </w:r>
          </w:p>
          <w:p w:rsidR="00000000" w:rsidDel="00000000" w:rsidP="00000000" w:rsidRDefault="00000000" w:rsidRPr="00000000" w14:paraId="000002B9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C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0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dua perbezaan ciri antara unsur P dan  R.</w:t>
            </w:r>
          </w:p>
          <w:p w:rsidR="00000000" w:rsidDel="00000000" w:rsidP="00000000" w:rsidRDefault="00000000" w:rsidRPr="00000000" w14:paraId="000002D1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2D3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numPr>
                <w:ilvl w:val="0"/>
                <w:numId w:val="9"/>
              </w:numPr>
              <w:spacing w:after="0" w:line="276" w:lineRule="auto"/>
              <w:ind w:left="3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Unsur P bersifat logam manakala R bukan logam/gas nadir</w:t>
            </w:r>
          </w:p>
          <w:p w:rsidR="00000000" w:rsidDel="00000000" w:rsidP="00000000" w:rsidRDefault="00000000" w:rsidRPr="00000000" w14:paraId="000002D5">
            <w:pPr>
              <w:spacing w:after="0" w:line="276" w:lineRule="auto"/>
              <w:ind w:left="4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Element P is metal while R is a non-metal/rare gas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numPr>
                <w:ilvl w:val="0"/>
                <w:numId w:val="9"/>
              </w:numPr>
              <w:spacing w:after="0" w:line="276" w:lineRule="auto"/>
              <w:ind w:left="3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Unsur P mempunyai susunan elektron 2.1 manakala R mempunyai susunan elektron 2.8</w:t>
            </w:r>
          </w:p>
          <w:p w:rsidR="00000000" w:rsidDel="00000000" w:rsidP="00000000" w:rsidRDefault="00000000" w:rsidRPr="00000000" w14:paraId="000002D7">
            <w:pPr>
              <w:spacing w:after="0" w:line="276" w:lineRule="auto"/>
              <w:ind w:left="4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Element P has an electron arrangement of 2.1 while R has an electron arrangement of 2.8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numPr>
                <w:ilvl w:val="0"/>
                <w:numId w:val="9"/>
              </w:numPr>
              <w:spacing w:after="0" w:line="276" w:lineRule="auto"/>
              <w:ind w:left="3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Unsur P berada dalam kumpulan 1 manakala R kumpulan 18.</w:t>
            </w:r>
          </w:p>
          <w:p w:rsidR="00000000" w:rsidDel="00000000" w:rsidP="00000000" w:rsidRDefault="00000000" w:rsidRPr="00000000" w14:paraId="000002D9">
            <w:pPr>
              <w:spacing w:after="0" w:line="276" w:lineRule="auto"/>
              <w:ind w:left="4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Element P is in group 1 while R is in group 18.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numPr>
                <w:ilvl w:val="0"/>
                <w:numId w:val="9"/>
              </w:numPr>
              <w:spacing w:after="0" w:line="276" w:lineRule="auto"/>
              <w:ind w:left="3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Unsur P adalah reaktif manakala R lengai secara kimia.</w:t>
            </w:r>
          </w:p>
          <w:p w:rsidR="00000000" w:rsidDel="00000000" w:rsidP="00000000" w:rsidRDefault="00000000" w:rsidRPr="00000000" w14:paraId="000002DB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Element P is reactive while R is chemically inert.</w:t>
            </w:r>
          </w:p>
          <w:p w:rsidR="00000000" w:rsidDel="00000000" w:rsidP="00000000" w:rsidRDefault="00000000" w:rsidRPr="00000000" w14:paraId="000002DC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E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E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E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A">
            <w:pPr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F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28.0" w:type="dxa"/>
        <w:jc w:val="left"/>
        <w:tblBorders>
          <w:top w:color="000000" w:space="0" w:sz="4" w:val="single"/>
          <w:left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6135"/>
        <w:gridCol w:w="1143"/>
        <w:gridCol w:w="1170"/>
        <w:tblGridChange w:id="0">
          <w:tblGrid>
            <w:gridCol w:w="1080"/>
            <w:gridCol w:w="6135"/>
            <w:gridCol w:w="1143"/>
            <w:gridCol w:w="1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30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Cadangan Jawapan</w:t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 Markah</w:t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 Markah</w:t>
            </w:r>
          </w:p>
        </w:tc>
      </w:tr>
    </w:tbl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5"/>
        <w:gridCol w:w="6125"/>
        <w:gridCol w:w="1155"/>
        <w:gridCol w:w="1140"/>
        <w:tblGridChange w:id="0">
          <w:tblGrid>
            <w:gridCol w:w="1075"/>
            <w:gridCol w:w="6125"/>
            <w:gridCol w:w="1155"/>
            <w:gridCol w:w="1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Dapat menyatakan satu mikroorganisma yang terlibat dalam Kitar Nitrogen dengan betul</w:t>
            </w:r>
          </w:p>
          <w:p w:rsidR="00000000" w:rsidDel="00000000" w:rsidP="00000000" w:rsidRDefault="00000000" w:rsidRPr="00000000" w14:paraId="0000030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310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numPr>
                <w:ilvl w:val="0"/>
                <w:numId w:val="41"/>
              </w:numPr>
              <w:spacing w:line="276" w:lineRule="auto"/>
              <w:ind w:left="40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bakteria pengikat Nitrogen</w:t>
            </w:r>
          </w:p>
          <w:p w:rsidR="00000000" w:rsidDel="00000000" w:rsidP="00000000" w:rsidRDefault="00000000" w:rsidRPr="00000000" w14:paraId="00000312">
            <w:pPr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Nitrogen-fixing bacteria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numPr>
                <w:ilvl w:val="0"/>
                <w:numId w:val="41"/>
              </w:numPr>
              <w:spacing w:line="276" w:lineRule="auto"/>
              <w:ind w:left="40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bakteria pengurai </w:t>
            </w:r>
          </w:p>
          <w:p w:rsidR="00000000" w:rsidDel="00000000" w:rsidP="00000000" w:rsidRDefault="00000000" w:rsidRPr="00000000" w14:paraId="00000314">
            <w:pPr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decomposing bacteria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numPr>
                <w:ilvl w:val="0"/>
                <w:numId w:val="41"/>
              </w:numPr>
              <w:spacing w:line="276" w:lineRule="auto"/>
              <w:ind w:left="40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bakteria penitritan </w:t>
            </w:r>
          </w:p>
          <w:p w:rsidR="00000000" w:rsidDel="00000000" w:rsidP="00000000" w:rsidRDefault="00000000" w:rsidRPr="00000000" w14:paraId="00000316">
            <w:pPr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nitrifying bacteria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numPr>
                <w:ilvl w:val="0"/>
                <w:numId w:val="41"/>
              </w:numPr>
              <w:spacing w:line="276" w:lineRule="auto"/>
              <w:ind w:left="405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bakteria pendenitritan</w:t>
            </w:r>
          </w:p>
          <w:p w:rsidR="00000000" w:rsidDel="00000000" w:rsidP="00000000" w:rsidRDefault="00000000" w:rsidRPr="00000000" w14:paraId="00000318">
            <w:pPr>
              <w:spacing w:line="276" w:lineRule="auto"/>
              <w:ind w:left="495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denitrifying bacteria</w:t>
            </w:r>
          </w:p>
          <w:p w:rsidR="00000000" w:rsidDel="00000000" w:rsidP="00000000" w:rsidRDefault="00000000" w:rsidRPr="00000000" w14:paraId="0000031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Dapat menyatakan proses Q dengan betul</w:t>
            </w:r>
          </w:p>
          <w:p w:rsidR="00000000" w:rsidDel="00000000" w:rsidP="00000000" w:rsidRDefault="00000000" w:rsidRPr="00000000" w14:paraId="0000033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Jawapan</w:t>
            </w:r>
          </w:p>
          <w:p w:rsidR="00000000" w:rsidDel="00000000" w:rsidP="00000000" w:rsidRDefault="00000000" w:rsidRPr="00000000" w14:paraId="0000033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Proses penitritan</w:t>
            </w:r>
          </w:p>
          <w:p w:rsidR="00000000" w:rsidDel="00000000" w:rsidP="00000000" w:rsidRDefault="00000000" w:rsidRPr="00000000" w14:paraId="000003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Nitrification process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Dapat menerangkan proses yang dapat mengatasi masalah daun menjadi kekuningan.</w:t>
            </w:r>
          </w:p>
          <w:p w:rsidR="00000000" w:rsidDel="00000000" w:rsidP="00000000" w:rsidRDefault="00000000" w:rsidRPr="00000000" w14:paraId="0000033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Contoh Jawapan</w:t>
            </w:r>
          </w:p>
          <w:p w:rsidR="00000000" w:rsidDel="00000000" w:rsidP="00000000" w:rsidRDefault="00000000" w:rsidRPr="00000000" w14:paraId="00000341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F1 : proses penitritan /Q</w:t>
            </w:r>
          </w:p>
          <w:p w:rsidR="00000000" w:rsidDel="00000000" w:rsidP="00000000" w:rsidRDefault="00000000" w:rsidRPr="00000000" w14:paraId="00000343">
            <w:pPr>
              <w:spacing w:line="276" w:lineRule="auto"/>
              <w:ind w:firstLine="45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nitrification process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/Q</w:t>
            </w:r>
          </w:p>
          <w:p w:rsidR="00000000" w:rsidDel="00000000" w:rsidP="00000000" w:rsidRDefault="00000000" w:rsidRPr="00000000" w14:paraId="00000344">
            <w:pPr>
              <w:spacing w:line="276" w:lineRule="auto"/>
              <w:ind w:left="450" w:hanging="40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E1: Bakteria penitritan menukarkan sebatian ammonium kepada ion nitrat.</w:t>
            </w:r>
          </w:p>
          <w:p w:rsidR="00000000" w:rsidDel="00000000" w:rsidP="00000000" w:rsidRDefault="00000000" w:rsidRPr="00000000" w14:paraId="00000345">
            <w:pPr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Nitrifying bacteria convert ammonium compounds into nitrate ions.</w:t>
            </w:r>
          </w:p>
          <w:p w:rsidR="00000000" w:rsidDel="00000000" w:rsidP="00000000" w:rsidRDefault="00000000" w:rsidRPr="00000000" w14:paraId="0000034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F2 : Proses pengikatan nitrogen/R</w:t>
            </w:r>
          </w:p>
          <w:p w:rsidR="00000000" w:rsidDel="00000000" w:rsidP="00000000" w:rsidRDefault="00000000" w:rsidRPr="00000000" w14:paraId="00000347">
            <w:pPr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Nitrogen fixation process/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348">
            <w:pPr>
              <w:spacing w:line="276" w:lineRule="auto"/>
              <w:ind w:left="495" w:hanging="45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E2 : Bakteria pengikat nitrogen menukarkan gas nitrogen kepada ion nitrat</w:t>
            </w:r>
          </w:p>
          <w:p w:rsidR="00000000" w:rsidDel="00000000" w:rsidP="00000000" w:rsidRDefault="00000000" w:rsidRPr="00000000" w14:paraId="00000349">
            <w:pPr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Nitrogen-fixing bacteria convert nitrogen gas into nitrate ions.</w:t>
            </w:r>
          </w:p>
          <w:p w:rsidR="00000000" w:rsidDel="00000000" w:rsidP="00000000" w:rsidRDefault="00000000" w:rsidRPr="00000000" w14:paraId="0000034A">
            <w:pPr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mana-mana 1F+1E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5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5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Dapat menyatakan persamaaan dan perbezaan di antara Q dan R</w:t>
            </w:r>
          </w:p>
          <w:p w:rsidR="00000000" w:rsidDel="00000000" w:rsidP="00000000" w:rsidRDefault="00000000" w:rsidRPr="00000000" w14:paraId="0000036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Contoh Jawapan :</w:t>
            </w:r>
          </w:p>
          <w:p w:rsidR="00000000" w:rsidDel="00000000" w:rsidP="00000000" w:rsidRDefault="00000000" w:rsidRPr="00000000" w14:paraId="00000368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Persamaan: </w:t>
            </w:r>
          </w:p>
          <w:p w:rsidR="00000000" w:rsidDel="00000000" w:rsidP="00000000" w:rsidRDefault="00000000" w:rsidRPr="00000000" w14:paraId="0000036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Proses penambahan ion nitrat  ke dalam tanah</w:t>
            </w:r>
          </w:p>
          <w:p w:rsidR="00000000" w:rsidDel="00000000" w:rsidP="00000000" w:rsidRDefault="00000000" w:rsidRPr="00000000" w14:paraId="0000036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The process of adding nitrate ions to the soil</w:t>
            </w:r>
          </w:p>
          <w:p w:rsidR="00000000" w:rsidDel="00000000" w:rsidP="00000000" w:rsidRDefault="00000000" w:rsidRPr="00000000" w14:paraId="0000036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Perbezaan : </w:t>
            </w:r>
          </w:p>
          <w:p w:rsidR="00000000" w:rsidDel="00000000" w:rsidP="00000000" w:rsidRDefault="00000000" w:rsidRPr="00000000" w14:paraId="0000036E">
            <w:pPr>
              <w:numPr>
                <w:ilvl w:val="0"/>
                <w:numId w:val="5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 merupakan proses penitritan manakala R merupakan proses pengikat nitrogen.</w:t>
            </w:r>
          </w:p>
          <w:p w:rsidR="00000000" w:rsidDel="00000000" w:rsidP="00000000" w:rsidRDefault="00000000" w:rsidRPr="00000000" w14:paraId="0000036F">
            <w:pPr>
              <w:spacing w:line="276" w:lineRule="auto"/>
              <w:ind w:left="405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Q is a nitrification process while R is a nitrogen fixation process.</w:t>
            </w:r>
          </w:p>
          <w:p w:rsidR="00000000" w:rsidDel="00000000" w:rsidP="00000000" w:rsidRDefault="00000000" w:rsidRPr="00000000" w14:paraId="00000370">
            <w:pPr>
              <w:numPr>
                <w:ilvl w:val="0"/>
                <w:numId w:val="5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 melibatkan bakteria penitritan manakala R bakteria pengikat nitrogen.</w:t>
            </w:r>
          </w:p>
          <w:p w:rsidR="00000000" w:rsidDel="00000000" w:rsidP="00000000" w:rsidRDefault="00000000" w:rsidRPr="00000000" w14:paraId="00000371">
            <w:pPr>
              <w:spacing w:line="276" w:lineRule="auto"/>
              <w:ind w:left="405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Q involves nitrifying bacteria while R involves nitrogen-fixing bacteria</w:t>
            </w:r>
          </w:p>
          <w:p w:rsidR="00000000" w:rsidDel="00000000" w:rsidP="00000000" w:rsidRDefault="00000000" w:rsidRPr="00000000" w14:paraId="00000372">
            <w:pPr>
              <w:numPr>
                <w:ilvl w:val="0"/>
                <w:numId w:val="5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 menukarkan sebatian ammonium kepada ion nitrat manakala R menukarkan gas nitrogen kepada ion nitrat</w:t>
            </w:r>
          </w:p>
          <w:p w:rsidR="00000000" w:rsidDel="00000000" w:rsidP="00000000" w:rsidRDefault="00000000" w:rsidRPr="00000000" w14:paraId="00000373">
            <w:pPr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Q converts ammonium compounds into nitrate ions while R converts nitrogen gas into nitrate ions.</w:t>
            </w:r>
          </w:p>
          <w:p w:rsidR="00000000" w:rsidDel="00000000" w:rsidP="00000000" w:rsidRDefault="00000000" w:rsidRPr="00000000" w14:paraId="00000374">
            <w:pPr>
              <w:spacing w:line="276" w:lineRule="auto"/>
              <w:ind w:left="45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mana-mana 1S+1D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6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Jumlah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3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9"/>
        <w:gridCol w:w="6152"/>
        <w:gridCol w:w="1143"/>
        <w:gridCol w:w="1170"/>
        <w:tblGridChange w:id="0">
          <w:tblGrid>
            <w:gridCol w:w="1069"/>
            <w:gridCol w:w="6152"/>
            <w:gridCol w:w="1143"/>
            <w:gridCol w:w="1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3A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Cadangan Jawapan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 Markah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 Markah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satu contoh bahan sisa biologi dengan betul</w:t>
            </w:r>
          </w:p>
          <w:p w:rsidR="00000000" w:rsidDel="00000000" w:rsidP="00000000" w:rsidRDefault="00000000" w:rsidRPr="00000000" w14:paraId="000003A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3B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Picagari/ jarum/ Bilah skalpel / sarung tangan/ tisu/ medium kultur/ haiwan makmal/ haiwan ujikaji/ darah / serum/ bahan kumuhan/ bangkai / bekas plastik/ bekas kaca</w:t>
            </w:r>
          </w:p>
          <w:p w:rsidR="00000000" w:rsidDel="00000000" w:rsidP="00000000" w:rsidRDefault="00000000" w:rsidRPr="00000000" w14:paraId="000003B2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Syringe/ needle/ scalpel blade/ gloves/ tissue/culture medium/ lab animal/ experimental animals/ blood/ serum/ waste materials/ carcasses/ plastic containers/ glass containers</w:t>
            </w:r>
          </w:p>
          <w:p w:rsidR="00000000" w:rsidDel="00000000" w:rsidP="00000000" w:rsidRDefault="00000000" w:rsidRPr="00000000" w14:paraId="000003B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B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2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dua langkah pengurusan bangkai dengan betul</w:t>
            </w:r>
          </w:p>
          <w:p w:rsidR="00000000" w:rsidDel="00000000" w:rsidP="00000000" w:rsidRDefault="00000000" w:rsidRPr="00000000" w14:paraId="000003C3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Balut dengan bahan penyerap/ tisu</w:t>
            </w:r>
          </w:p>
          <w:p w:rsidR="00000000" w:rsidDel="00000000" w:rsidP="00000000" w:rsidRDefault="00000000" w:rsidRPr="00000000" w14:paraId="000003C7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Wrap with absorbent material/tissue</w:t>
            </w:r>
          </w:p>
          <w:p w:rsidR="00000000" w:rsidDel="00000000" w:rsidP="00000000" w:rsidRDefault="00000000" w:rsidRPr="00000000" w14:paraId="000003C8">
            <w:pPr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Masukkan/bungkus ke dalam beg plastik biobahaya</w:t>
            </w:r>
          </w:p>
          <w:p w:rsidR="00000000" w:rsidDel="00000000" w:rsidP="00000000" w:rsidRDefault="00000000" w:rsidRPr="00000000" w14:paraId="000003C9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Put/wrap in a biohazard plastic bag</w:t>
            </w:r>
          </w:p>
          <w:p w:rsidR="00000000" w:rsidDel="00000000" w:rsidP="00000000" w:rsidRDefault="00000000" w:rsidRPr="00000000" w14:paraId="000003CA">
            <w:pPr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Disejuk beku sebelum dilupuskan</w:t>
            </w:r>
          </w:p>
          <w:p w:rsidR="00000000" w:rsidDel="00000000" w:rsidP="00000000" w:rsidRDefault="00000000" w:rsidRPr="00000000" w14:paraId="000003CB">
            <w:pPr>
              <w:spacing w:after="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Freeze before disposal</w:t>
            </w:r>
          </w:p>
          <w:p w:rsidR="00000000" w:rsidDel="00000000" w:rsidP="00000000" w:rsidRDefault="00000000" w:rsidRPr="00000000" w14:paraId="000003C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D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D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D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menerangkan pola bilangan kes tumpahan merkuri dilaporkan untuk tiga tahun terakhir dengan betul</w:t>
            </w:r>
          </w:p>
          <w:p w:rsidR="00000000" w:rsidDel="00000000" w:rsidP="00000000" w:rsidRDefault="00000000" w:rsidRPr="00000000" w14:paraId="000003E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Jawapan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Menurun</w:t>
            </w:r>
          </w:p>
          <w:p w:rsidR="00000000" w:rsidDel="00000000" w:rsidP="00000000" w:rsidRDefault="00000000" w:rsidRPr="00000000" w14:paraId="000003E7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Decreasing</w:t>
            </w:r>
          </w:p>
          <w:p w:rsidR="00000000" w:rsidDel="00000000" w:rsidP="00000000" w:rsidRDefault="00000000" w:rsidRPr="00000000" w14:paraId="000003E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Penerangan:</w:t>
            </w:r>
          </w:p>
          <w:p w:rsidR="00000000" w:rsidDel="00000000" w:rsidP="00000000" w:rsidRDefault="00000000" w:rsidRPr="00000000" w14:paraId="000003EA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Peningkatan kesedaran tentang bahaya merkuri</w:t>
            </w:r>
          </w:p>
          <w:p w:rsidR="00000000" w:rsidDel="00000000" w:rsidP="00000000" w:rsidRDefault="00000000" w:rsidRPr="00000000" w14:paraId="000003EB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Awareness of how to use/handle a thermometer increases</w:t>
            </w:r>
          </w:p>
          <w:p w:rsidR="00000000" w:rsidDel="00000000" w:rsidP="00000000" w:rsidRDefault="00000000" w:rsidRPr="00000000" w14:paraId="000003EC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Penggantian peralatan merkuri (kepada versi digital atau alkohol)</w:t>
            </w:r>
          </w:p>
          <w:p w:rsidR="00000000" w:rsidDel="00000000" w:rsidP="00000000" w:rsidRDefault="00000000" w:rsidRPr="00000000" w14:paraId="000003ED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Replacement of mercury equipment (with digital or alcohol-based versions)</w:t>
            </w:r>
          </w:p>
          <w:p w:rsidR="00000000" w:rsidDel="00000000" w:rsidP="00000000" w:rsidRDefault="00000000" w:rsidRPr="00000000" w14:paraId="000003EE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Peraturan/Polisi keselamatan lebih ketat</w:t>
            </w:r>
          </w:p>
          <w:p w:rsidR="00000000" w:rsidDel="00000000" w:rsidP="00000000" w:rsidRDefault="00000000" w:rsidRPr="00000000" w14:paraId="000003EF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Stricter safety regulations/polices</w:t>
            </w:r>
          </w:p>
          <w:p w:rsidR="00000000" w:rsidDel="00000000" w:rsidP="00000000" w:rsidRDefault="00000000" w:rsidRPr="00000000" w14:paraId="000003F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F + 1 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F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F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F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0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mewajarkan tindakan murid</w:t>
            </w:r>
          </w:p>
          <w:p w:rsidR="00000000" w:rsidDel="00000000" w:rsidP="00000000" w:rsidRDefault="00000000" w:rsidRPr="00000000" w14:paraId="00000411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41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Untuk mengelakkan kecederaan mata yang lebih teruk</w:t>
            </w:r>
          </w:p>
          <w:p w:rsidR="00000000" w:rsidDel="00000000" w:rsidP="00000000" w:rsidRDefault="00000000" w:rsidRPr="00000000" w14:paraId="00000415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To prevent the situation from getting worse</w:t>
            </w:r>
          </w:p>
          <w:p w:rsidR="00000000" w:rsidDel="00000000" w:rsidP="00000000" w:rsidRDefault="00000000" w:rsidRPr="00000000" w14:paraId="00000416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Untuk mencegah keadaan menjadi lebih teruk</w:t>
            </w:r>
          </w:p>
          <w:p w:rsidR="00000000" w:rsidDel="00000000" w:rsidP="00000000" w:rsidRDefault="00000000" w:rsidRPr="00000000" w14:paraId="00000417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To prevent the situation from getting worse</w:t>
            </w:r>
          </w:p>
          <w:p w:rsidR="00000000" w:rsidDel="00000000" w:rsidP="00000000" w:rsidRDefault="00000000" w:rsidRPr="00000000" w14:paraId="00000418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Untuk mengurangkan kepekatan bahan kimia</w:t>
            </w:r>
          </w:p>
          <w:p w:rsidR="00000000" w:rsidDel="00000000" w:rsidP="00000000" w:rsidRDefault="00000000" w:rsidRPr="00000000" w14:paraId="00000419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To reduce the concentration of chemicals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melegakan iritasi/pedih/radang/panas pada mata</w:t>
            </w:r>
          </w:p>
          <w:p w:rsidR="00000000" w:rsidDel="00000000" w:rsidP="00000000" w:rsidRDefault="00000000" w:rsidRPr="00000000" w14:paraId="0000041B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relieve irritation/pain/inflammation/heat in the eyes</w:t>
            </w:r>
          </w:p>
          <w:p w:rsidR="00000000" w:rsidDel="00000000" w:rsidP="00000000" w:rsidRDefault="00000000" w:rsidRPr="00000000" w14:paraId="0000041C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2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2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2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2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2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7">
            <w:pPr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43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spacing w:after="0" w:line="276" w:lineRule="auto"/>
        <w:ind w:left="810" w:hanging="63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spacing w:after="0" w:line="276" w:lineRule="auto"/>
        <w:ind w:left="810" w:hanging="63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6105"/>
        <w:gridCol w:w="1215"/>
        <w:gridCol w:w="1170"/>
        <w:tblGridChange w:id="0">
          <w:tblGrid>
            <w:gridCol w:w="1140"/>
            <w:gridCol w:w="6105"/>
            <w:gridCol w:w="1215"/>
            <w:gridCol w:w="1170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43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0">
            <w:pPr>
              <w:spacing w:after="0" w:line="276" w:lineRule="auto"/>
              <w:ind w:left="810" w:hanging="630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Cadangan Jawapan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Sub</w:t>
            </w:r>
          </w:p>
          <w:p w:rsidR="00000000" w:rsidDel="00000000" w:rsidP="00000000" w:rsidRDefault="00000000" w:rsidRPr="00000000" w14:paraId="0000044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Markah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Jumlah</w:t>
            </w:r>
          </w:p>
          <w:p w:rsidR="00000000" w:rsidDel="00000000" w:rsidP="00000000" w:rsidRDefault="00000000" w:rsidRPr="00000000" w14:paraId="0000044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Markah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8 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Dapat menyatakan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 contoh sel elektrokimia</w:t>
            </w:r>
          </w:p>
          <w:p w:rsidR="00000000" w:rsidDel="00000000" w:rsidP="00000000" w:rsidRDefault="00000000" w:rsidRPr="00000000" w14:paraId="00000447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  <w:rtl w:val="0"/>
              </w:rPr>
              <w:t xml:space="preserve">Contoh Jawapan</w:t>
            </w:r>
          </w:p>
          <w:p w:rsidR="00000000" w:rsidDel="00000000" w:rsidP="00000000" w:rsidRDefault="00000000" w:rsidRPr="00000000" w14:paraId="00000449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numPr>
                <w:ilvl w:val="0"/>
                <w:numId w:val="13"/>
              </w:numPr>
              <w:spacing w:after="0" w:line="276" w:lineRule="auto"/>
              <w:ind w:left="540" w:hanging="36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Sel Voltan //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Voltaic cell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numPr>
                <w:ilvl w:val="0"/>
                <w:numId w:val="13"/>
              </w:numPr>
              <w:spacing w:after="0" w:line="276" w:lineRule="auto"/>
              <w:ind w:left="540" w:hanging="36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Sel Galvani/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/ Galvanic cell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numPr>
                <w:ilvl w:val="0"/>
                <w:numId w:val="13"/>
              </w:numPr>
              <w:spacing w:after="0" w:line="276" w:lineRule="auto"/>
              <w:ind w:left="540" w:hanging="36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Sel elektrolisis //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Electrolysis cell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numPr>
                <w:ilvl w:val="0"/>
                <w:numId w:val="13"/>
              </w:numPr>
              <w:spacing w:after="0" w:line="276" w:lineRule="auto"/>
              <w:ind w:left="450" w:hanging="225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Sel Daniell //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Daniell cell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spacing w:after="0" w:line="276" w:lineRule="auto"/>
              <w:ind w:left="450" w:hanging="225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</w:t>
            </w:r>
          </w:p>
          <w:p w:rsidR="00000000" w:rsidDel="00000000" w:rsidP="00000000" w:rsidRDefault="00000000" w:rsidRPr="00000000" w14:paraId="00000450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5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5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5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5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2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Dapat menyata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kan satu bahan lain yang boleh digunakan bagi menggantikan larutan kuprum (II) sulfat dan menerangkan bagaimana bahan tersebut dapat menyelesaikan masalah ini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dengan betul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  <w:rtl w:val="0"/>
              </w:rPr>
              <w:t xml:space="preserve">Contoh Jawapan</w:t>
            </w:r>
          </w:p>
          <w:p w:rsidR="00000000" w:rsidDel="00000000" w:rsidP="00000000" w:rsidRDefault="00000000" w:rsidRPr="00000000" w14:paraId="00000465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Bahan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lain/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Other apparatus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467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Jus limau / Air garam / Bawang / Kentang//</w:t>
            </w:r>
          </w:p>
          <w:p w:rsidR="00000000" w:rsidDel="00000000" w:rsidP="00000000" w:rsidRDefault="00000000" w:rsidRPr="00000000" w14:paraId="00000468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 Lime juice / Salt water/ Onion/Potato</w:t>
            </w:r>
          </w:p>
          <w:p w:rsidR="00000000" w:rsidDel="00000000" w:rsidP="00000000" w:rsidRDefault="00000000" w:rsidRPr="00000000" w14:paraId="00000469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Penerangan:</w:t>
            </w:r>
          </w:p>
          <w:p w:rsidR="00000000" w:rsidDel="00000000" w:rsidP="00000000" w:rsidRDefault="00000000" w:rsidRPr="00000000" w14:paraId="0000046B">
            <w:pPr>
              <w:numPr>
                <w:ilvl w:val="0"/>
                <w:numId w:val="22"/>
              </w:numPr>
              <w:spacing w:after="0" w:line="276" w:lineRule="auto"/>
              <w:ind w:left="270" w:hanging="225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   Jus limau / Air garam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mengion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C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       Lime juice / Salt water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1f1f1f"/>
                <w:sz w:val="24"/>
                <w:szCs w:val="24"/>
                <w:rtl w:val="0"/>
              </w:rPr>
              <w:t xml:space="preserve">ionizes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D">
            <w:pPr>
              <w:numPr>
                <w:ilvl w:val="0"/>
                <w:numId w:val="22"/>
              </w:numPr>
              <w:spacing w:after="0" w:line="276" w:lineRule="auto"/>
              <w:ind w:left="270" w:hanging="225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   mengandungi ion-ion yang bebas bergerak</w:t>
            </w:r>
          </w:p>
          <w:p w:rsidR="00000000" w:rsidDel="00000000" w:rsidP="00000000" w:rsidRDefault="00000000" w:rsidRPr="00000000" w14:paraId="0000046E">
            <w:pPr>
              <w:spacing w:after="0" w:line="276" w:lineRule="auto"/>
              <w:ind w:left="315" w:firstLine="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  Contains ions that are freely moving</w:t>
            </w:r>
          </w:p>
          <w:p w:rsidR="00000000" w:rsidDel="00000000" w:rsidP="00000000" w:rsidRDefault="00000000" w:rsidRPr="00000000" w14:paraId="0000046F">
            <w:pPr>
              <w:numPr>
                <w:ilvl w:val="0"/>
                <w:numId w:val="22"/>
              </w:numPr>
              <w:spacing w:after="0" w:line="276" w:lineRule="auto"/>
              <w:ind w:left="360" w:hanging="315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 Menghasilkan 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 bercas positif dan ion bercas negatif.</w:t>
            </w:r>
          </w:p>
          <w:p w:rsidR="00000000" w:rsidDel="00000000" w:rsidP="00000000" w:rsidRDefault="00000000" w:rsidRPr="00000000" w14:paraId="00000470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1f1f1f"/>
                <w:sz w:val="24"/>
                <w:szCs w:val="24"/>
                <w:rtl w:val="0"/>
              </w:rPr>
              <w:t xml:space="preserve"> Produces positively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 charged ions and negatively charged   ions. </w:t>
            </w:r>
          </w:p>
          <w:p w:rsidR="00000000" w:rsidDel="00000000" w:rsidP="00000000" w:rsidRDefault="00000000" w:rsidRPr="00000000" w14:paraId="00000471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473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Terima apa-apa jawapan yang munasabah untuk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contoh bahan lain.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7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8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8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8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(c)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perbezaan bagi Set I dan Set II dengan betul</w:t>
            </w:r>
          </w:p>
          <w:p w:rsidR="00000000" w:rsidDel="00000000" w:rsidP="00000000" w:rsidRDefault="00000000" w:rsidRPr="00000000" w14:paraId="0000049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  <w:rtl w:val="0"/>
              </w:rPr>
              <w:t xml:space="preserve">Cadangan Jawapan:</w:t>
            </w:r>
          </w:p>
          <w:p w:rsidR="00000000" w:rsidDel="00000000" w:rsidP="00000000" w:rsidRDefault="00000000" w:rsidRPr="00000000" w14:paraId="00000498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spacing w:after="0" w:line="240" w:lineRule="auto"/>
              <w:ind w:left="360" w:hanging="3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P1.  Set I menghasilkan nilai voltan yang lebih tinggi / 1.8 V berbanding Set II / 0.8 V.</w:t>
            </w:r>
          </w:p>
          <w:p w:rsidR="00000000" w:rsidDel="00000000" w:rsidP="00000000" w:rsidRDefault="00000000" w:rsidRPr="00000000" w14:paraId="0000049A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Set I produces a higher voltage / 1.8 V than Set II / 0.8 V.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spacing w:after="0" w:line="240" w:lineRule="auto"/>
              <w:ind w:left="45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spacing w:after="0" w:line="240" w:lineRule="auto"/>
              <w:ind w:left="405" w:hanging="315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P2.  Kedudukan pasangan logam dalam Sel I lebih jauh berbanding Set II dalam siri elektrokimia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spacing w:after="0" w:line="276" w:lineRule="auto"/>
              <w:ind w:left="405" w:firstLine="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The position of the metal pairs in Cell I is further apart than in Set II in the electrochemical series.</w:t>
            </w:r>
          </w:p>
          <w:p w:rsidR="00000000" w:rsidDel="00000000" w:rsidP="00000000" w:rsidRDefault="00000000" w:rsidRPr="00000000" w14:paraId="0000049E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A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AA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4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Dapat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mewajarkan penggunaan lemon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6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4B7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Lemon bertindak sebagai elektrolit</w:t>
            </w:r>
          </w:p>
          <w:p w:rsidR="00000000" w:rsidDel="00000000" w:rsidP="00000000" w:rsidRDefault="00000000" w:rsidRPr="00000000" w14:paraId="000004B9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Lemon acts as an electrolyte.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Membenarkan pengaliran arus elektrik</w:t>
            </w:r>
          </w:p>
          <w:p w:rsidR="00000000" w:rsidDel="00000000" w:rsidP="00000000" w:rsidRDefault="00000000" w:rsidRPr="00000000" w14:paraId="000004BB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Allows the flow of electric current</w:t>
            </w:r>
          </w:p>
          <w:p w:rsidR="00000000" w:rsidDel="00000000" w:rsidP="00000000" w:rsidRDefault="00000000" w:rsidRPr="00000000" w14:paraId="000004BC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Mengandungi ion-ion yang bebas bergerak</w:t>
            </w:r>
          </w:p>
          <w:p w:rsidR="00000000" w:rsidDel="00000000" w:rsidP="00000000" w:rsidRDefault="00000000" w:rsidRPr="00000000" w14:paraId="000004BD">
            <w:pPr>
              <w:spacing w:after="0" w:line="276" w:lineRule="auto"/>
              <w:ind w:left="810" w:firstLine="0"/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sz w:val="24"/>
                <w:szCs w:val="24"/>
                <w:rtl w:val="0"/>
              </w:rPr>
              <w:t xml:space="preserve">Contains ions that are freely moving</w:t>
            </w:r>
          </w:p>
          <w:p w:rsidR="00000000" w:rsidDel="00000000" w:rsidP="00000000" w:rsidRDefault="00000000" w:rsidRPr="00000000" w14:paraId="000004B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</w:t>
            </w:r>
          </w:p>
          <w:p w:rsidR="00000000" w:rsidDel="00000000" w:rsidP="00000000" w:rsidRDefault="00000000" w:rsidRPr="00000000" w14:paraId="000004C0">
            <w:pPr>
              <w:spacing w:after="0" w:line="276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C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C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2">
            <w:pPr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JUMLAH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4D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6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5"/>
        <w:gridCol w:w="6056"/>
        <w:gridCol w:w="1143"/>
        <w:gridCol w:w="1170"/>
        <w:tblGridChange w:id="0">
          <w:tblGrid>
            <w:gridCol w:w="1165"/>
            <w:gridCol w:w="6056"/>
            <w:gridCol w:w="1143"/>
            <w:gridCol w:w="1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4D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Cadangan Jawapan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 Markah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 Markah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(a)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E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melabelkan tanda X pada rajah 9.1 dengan betul.</w:t>
            </w:r>
          </w:p>
          <w:p w:rsidR="00000000" w:rsidDel="00000000" w:rsidP="00000000" w:rsidRDefault="00000000" w:rsidRPr="00000000" w14:paraId="000004DF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4E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791534</wp:posOffset>
                      </wp:positionH>
                      <wp:positionV relativeFrom="paragraph">
                        <wp:posOffset>163979</wp:posOffset>
                      </wp:positionV>
                      <wp:extent cx="476250" cy="34290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02143" w:rsidDel="00000000" w:rsidP="00000000" w:rsidRDefault="00D822D1" w:rsidRPr="00000000" w14:paraId="42ECD9D2" w14:textId="77777777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ptos" w:cs="Aptos" w:eastAsia="Aptos" w:hAnsi="Aptos"/>
                                      <w:b w:val="1"/>
                                      <w:color w:val="000000"/>
                                      <w:sz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791534</wp:posOffset>
                      </wp:positionH>
                      <wp:positionV relativeFrom="paragraph">
                        <wp:posOffset>163979</wp:posOffset>
                      </wp:positionV>
                      <wp:extent cx="476250" cy="342900"/>
                      <wp:effectExtent b="0" l="0" r="0" t="0"/>
                      <wp:wrapNone/>
                      <wp:docPr id="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625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4E3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3146278" cy="1344319"/>
                  <wp:effectExtent b="0" l="0" r="0" t="0"/>
                  <wp:docPr descr="Camera Drones - DJI" id="16" name="image12.png"/>
                  <a:graphic>
                    <a:graphicData uri="http://schemas.openxmlformats.org/drawingml/2006/picture">
                      <pic:pic>
                        <pic:nvPicPr>
                          <pic:cNvPr descr="Camera Drones - DJI" id="0" name="image12.png"/>
                          <pic:cNvPicPr preferRelativeResize="0"/>
                        </pic:nvPicPr>
                        <pic:blipFill>
                          <a:blip r:embed="rId11"/>
                          <a:srcRect b="25454" l="0" r="0" t="31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278" cy="13443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: Terima mana mana jawapan tanda X yang dilabelkan di bahagian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bilah kipas dron.</w:t>
            </w:r>
          </w:p>
          <w:p w:rsidR="00000000" w:rsidDel="00000000" w:rsidP="00000000" w:rsidRDefault="00000000" w:rsidRPr="00000000" w14:paraId="000004E6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F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mencadangkan pengubahsuaian bilah kipas dengan betul.</w:t>
            </w:r>
          </w:p>
          <w:p w:rsidR="00000000" w:rsidDel="00000000" w:rsidP="00000000" w:rsidRDefault="00000000" w:rsidRPr="00000000" w14:paraId="000004FE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50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numPr>
                <w:ilvl w:val="0"/>
                <w:numId w:val="14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Tambahkan kelebaran bilah kipas.</w:t>
            </w:r>
          </w:p>
          <w:p w:rsidR="00000000" w:rsidDel="00000000" w:rsidP="00000000" w:rsidRDefault="00000000" w:rsidRPr="00000000" w14:paraId="00000502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Increase the width of the fan blade.</w:t>
            </w:r>
          </w:p>
          <w:p w:rsidR="00000000" w:rsidDel="00000000" w:rsidP="00000000" w:rsidRDefault="00000000" w:rsidRPr="00000000" w14:paraId="00000503">
            <w:pPr>
              <w:numPr>
                <w:ilvl w:val="0"/>
                <w:numId w:val="14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Tambahkan Panjang kipas</w:t>
            </w:r>
          </w:p>
          <w:p w:rsidR="00000000" w:rsidDel="00000000" w:rsidP="00000000" w:rsidRDefault="00000000" w:rsidRPr="00000000" w14:paraId="00000504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Increase the length of the fan</w:t>
            </w:r>
          </w:p>
          <w:p w:rsidR="00000000" w:rsidDel="00000000" w:rsidP="00000000" w:rsidRDefault="00000000" w:rsidRPr="00000000" w14:paraId="00000505">
            <w:pPr>
              <w:numPr>
                <w:ilvl w:val="0"/>
                <w:numId w:val="14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Bilah yang berbentuk aerofoil.</w:t>
            </w:r>
          </w:p>
          <w:p w:rsidR="00000000" w:rsidDel="00000000" w:rsidP="00000000" w:rsidRDefault="00000000" w:rsidRPr="00000000" w14:paraId="00000506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Aerofoil-shaped blades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numPr>
                <w:ilvl w:val="0"/>
                <w:numId w:val="14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Tambah kipas</w:t>
            </w:r>
          </w:p>
          <w:p w:rsidR="00000000" w:rsidDel="00000000" w:rsidP="00000000" w:rsidRDefault="00000000" w:rsidRPr="00000000" w14:paraId="00000508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Add a fan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Nota: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Terima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mana-mana jawapan yang dapat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MENAMBAHKAN DAYA ANGKAT.  Tolak: MENGURANGKAN GESERAN UDARA (dron sedang naik ke atas)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</w:t>
            </w:r>
          </w:p>
          <w:p w:rsidR="00000000" w:rsidDel="00000000" w:rsidP="00000000" w:rsidRDefault="00000000" w:rsidRPr="00000000" w14:paraId="0000050D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1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1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1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kesan penggunaan dron sektor pertanian</w:t>
            </w:r>
          </w:p>
          <w:p w:rsidR="00000000" w:rsidDel="00000000" w:rsidP="00000000" w:rsidRDefault="00000000" w:rsidRPr="00000000" w14:paraId="00000526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52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numPr>
                <w:ilvl w:val="0"/>
                <w:numId w:val="16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Menjimatkan masa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untuk menyembur racun/baja.</w:t>
            </w:r>
          </w:p>
          <w:p w:rsidR="00000000" w:rsidDel="00000000" w:rsidP="00000000" w:rsidRDefault="00000000" w:rsidRPr="00000000" w14:paraId="0000052A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Save time spraying pesticides/fertilizers</w:t>
            </w:r>
          </w:p>
          <w:p w:rsidR="00000000" w:rsidDel="00000000" w:rsidP="00000000" w:rsidRDefault="00000000" w:rsidRPr="00000000" w14:paraId="0000052B">
            <w:pPr>
              <w:numPr>
                <w:ilvl w:val="0"/>
                <w:numId w:val="16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Dron dilengkapi dengan kamera dan sensor boleh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memantau kesihatan tanaman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kelembapan tanah, dan kawasan yang dijangkiti penyakit.</w:t>
            </w:r>
          </w:p>
          <w:p w:rsidR="00000000" w:rsidDel="00000000" w:rsidP="00000000" w:rsidRDefault="00000000" w:rsidRPr="00000000" w14:paraId="0000052C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Drones equipped with cameras and sensors can monitor plant health, soil moisture, and disease-infected areas.</w:t>
            </w:r>
          </w:p>
          <w:p w:rsidR="00000000" w:rsidDel="00000000" w:rsidP="00000000" w:rsidRDefault="00000000" w:rsidRPr="00000000" w14:paraId="0000052D">
            <w:pPr>
              <w:numPr>
                <w:ilvl w:val="0"/>
                <w:numId w:val="16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Menjimatkan tenaga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petani untuk menyembur racun/baja/memantau tanaman.</w:t>
            </w:r>
          </w:p>
          <w:p w:rsidR="00000000" w:rsidDel="00000000" w:rsidP="00000000" w:rsidRDefault="00000000" w:rsidRPr="00000000" w14:paraId="0000052E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Save farmers' energy to spray pesticides/fertilizers/monitor plants.</w:t>
            </w:r>
          </w:p>
          <w:p w:rsidR="00000000" w:rsidDel="00000000" w:rsidP="00000000" w:rsidRDefault="00000000" w:rsidRPr="00000000" w14:paraId="0000052F">
            <w:pPr>
              <w:numPr>
                <w:ilvl w:val="0"/>
                <w:numId w:val="16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Meningkatkan kualiti tanaman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tanaman dapat baja yang mencukupi)</w:t>
            </w:r>
          </w:p>
          <w:p w:rsidR="00000000" w:rsidDel="00000000" w:rsidP="00000000" w:rsidRDefault="00000000" w:rsidRPr="00000000" w14:paraId="00000530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Improve crop quality (plants get sufficient fertilizer)</w:t>
            </w:r>
          </w:p>
          <w:p w:rsidR="00000000" w:rsidDel="00000000" w:rsidP="00000000" w:rsidRDefault="00000000" w:rsidRPr="00000000" w14:paraId="00000531">
            <w:pPr>
              <w:numPr>
                <w:ilvl w:val="0"/>
                <w:numId w:val="16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Meningkatkan kuantiti tanaman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(kurang tanaman yang rosak disebabkan pantauan rapi).</w:t>
            </w:r>
          </w:p>
          <w:p w:rsidR="00000000" w:rsidDel="00000000" w:rsidP="00000000" w:rsidRDefault="00000000" w:rsidRPr="00000000" w14:paraId="00000532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Increase crop quantity (fewer damaged plants due to close monitoring)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Terima mana mana jawapan yang sesuai.</w:t>
            </w:r>
          </w:p>
          <w:p w:rsidR="00000000" w:rsidDel="00000000" w:rsidP="00000000" w:rsidRDefault="00000000" w:rsidRPr="00000000" w14:paraId="00000534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3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3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4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4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menerangkan bagaimana model berfungsi</w:t>
            </w:r>
          </w:p>
          <w:p w:rsidR="00000000" w:rsidDel="00000000" w:rsidP="00000000" w:rsidRDefault="00000000" w:rsidRPr="00000000" w14:paraId="00000559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numPr>
                <w:ilvl w:val="0"/>
                <w:numId w:val="17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Batang aiskrim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sebagai bilah kipas (menghasilkan daya angkat.)</w:t>
            </w:r>
          </w:p>
          <w:p w:rsidR="00000000" w:rsidDel="00000000" w:rsidP="00000000" w:rsidRDefault="00000000" w:rsidRPr="00000000" w14:paraId="0000055C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Ice cream sticks as propeller blades (produce lift.)</w:t>
            </w:r>
          </w:p>
          <w:p w:rsidR="00000000" w:rsidDel="00000000" w:rsidP="00000000" w:rsidRDefault="00000000" w:rsidRPr="00000000" w14:paraId="0000055D">
            <w:pPr>
              <w:numPr>
                <w:ilvl w:val="0"/>
                <w:numId w:val="17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Cawan kertas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sebagai struktur utama/Badan helikopter untuk memegang semua komponen lain.</w:t>
            </w:r>
          </w:p>
          <w:p w:rsidR="00000000" w:rsidDel="00000000" w:rsidP="00000000" w:rsidRDefault="00000000" w:rsidRPr="00000000" w14:paraId="0000055E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Paper cups as the main structure/Helicopter body to hold all other components.</w:t>
            </w:r>
          </w:p>
          <w:p w:rsidR="00000000" w:rsidDel="00000000" w:rsidP="00000000" w:rsidRDefault="00000000" w:rsidRPr="00000000" w14:paraId="0000055F">
            <w:pPr>
              <w:numPr>
                <w:ilvl w:val="0"/>
                <w:numId w:val="17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 bahagian bawah boleh disambung dengan getah untuk menghasilkan putaran bilah kipas.</w:t>
            </w:r>
          </w:p>
          <w:p w:rsidR="00000000" w:rsidDel="00000000" w:rsidP="00000000" w:rsidRDefault="00000000" w:rsidRPr="00000000" w14:paraId="00000560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The skewers at the bottom can be connected with rubber to produce rotation of the propeller blades</w:t>
            </w:r>
          </w:p>
          <w:p w:rsidR="00000000" w:rsidDel="00000000" w:rsidP="00000000" w:rsidRDefault="00000000" w:rsidRPr="00000000" w14:paraId="00000561">
            <w:pPr>
              <w:numPr>
                <w:ilvl w:val="0"/>
                <w:numId w:val="17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Kepingan zink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sebagai  sebagai struktur tambahan (ekor) helikopter.</w:t>
            </w:r>
          </w:p>
          <w:p w:rsidR="00000000" w:rsidDel="00000000" w:rsidP="00000000" w:rsidRDefault="00000000" w:rsidRPr="00000000" w14:paraId="00000562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Zinc plate as an additional structure (tail) of the helicopter.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numPr>
                <w:ilvl w:val="0"/>
                <w:numId w:val="17"/>
              </w:numPr>
              <w:spacing w:after="240" w:before="240"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Gelang getah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membolehkan helikopter melonjak naik dengan menghasilkan daya angkat apabila diputarkan.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after="240" w:before="240" w:line="276" w:lineRule="auto"/>
              <w:ind w:left="81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The rubber band helps the helicopter to take off when twisted by producing a lift.</w:t>
            </w:r>
          </w:p>
          <w:p w:rsidR="00000000" w:rsidDel="00000000" w:rsidP="00000000" w:rsidRDefault="00000000" w:rsidRPr="00000000" w14:paraId="0000056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dua</w:t>
            </w:r>
          </w:p>
          <w:p w:rsidR="00000000" w:rsidDel="00000000" w:rsidP="00000000" w:rsidRDefault="00000000" w:rsidRPr="00000000" w14:paraId="0000056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6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7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7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7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7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mencadangkan satu peralatan yang menggunakan prinsip Bernoulli</w:t>
            </w:r>
          </w:p>
          <w:p w:rsidR="00000000" w:rsidDel="00000000" w:rsidP="00000000" w:rsidRDefault="00000000" w:rsidRPr="00000000" w14:paraId="0000058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</w:t>
            </w:r>
          </w:p>
          <w:p w:rsidR="00000000" w:rsidDel="00000000" w:rsidP="00000000" w:rsidRDefault="00000000" w:rsidRPr="00000000" w14:paraId="0000058A">
            <w:pPr>
              <w:numPr>
                <w:ilvl w:val="0"/>
                <w:numId w:val="18"/>
              </w:numPr>
              <w:spacing w:after="0" w:line="276" w:lineRule="auto"/>
              <w:ind w:left="81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Model dron</w:t>
            </w:r>
          </w:p>
          <w:p w:rsidR="00000000" w:rsidDel="00000000" w:rsidP="00000000" w:rsidRDefault="00000000" w:rsidRPr="00000000" w14:paraId="0000058B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Drone model</w:t>
            </w:r>
          </w:p>
          <w:p w:rsidR="00000000" w:rsidDel="00000000" w:rsidP="00000000" w:rsidRDefault="00000000" w:rsidRPr="00000000" w14:paraId="0000058C">
            <w:pPr>
              <w:numPr>
                <w:ilvl w:val="0"/>
                <w:numId w:val="18"/>
              </w:numP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Model kapal terbang</w:t>
            </w:r>
          </w:p>
          <w:p w:rsidR="00000000" w:rsidDel="00000000" w:rsidP="00000000" w:rsidRDefault="00000000" w:rsidRPr="00000000" w14:paraId="0000058D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Airplane model</w:t>
            </w:r>
          </w:p>
          <w:p w:rsidR="00000000" w:rsidDel="00000000" w:rsidP="00000000" w:rsidRDefault="00000000" w:rsidRPr="00000000" w14:paraId="0000058E">
            <w:pPr>
              <w:spacing w:after="0"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Terima mana mana jawapan yang sesuai.</w:t>
            </w:r>
          </w:p>
          <w:p w:rsidR="00000000" w:rsidDel="00000000" w:rsidP="00000000" w:rsidRDefault="00000000" w:rsidRPr="00000000" w14:paraId="0000059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9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F">
            <w:pPr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A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6210"/>
        <w:gridCol w:w="1065"/>
        <w:gridCol w:w="1170"/>
        <w:tblGridChange w:id="0">
          <w:tblGrid>
            <w:gridCol w:w="1080"/>
            <w:gridCol w:w="6210"/>
            <w:gridCol w:w="1065"/>
            <w:gridCol w:w="1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5C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Cadangan Jawapan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 Markah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 Markah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(a)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7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sumber tenaga yang digunakan</w:t>
            </w:r>
          </w:p>
          <w:p w:rsidR="00000000" w:rsidDel="00000000" w:rsidP="00000000" w:rsidRDefault="00000000" w:rsidRPr="00000000" w14:paraId="000005C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5C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Hidro/Air //</w:t>
            </w:r>
          </w:p>
          <w:p w:rsidR="00000000" w:rsidDel="00000000" w:rsidP="00000000" w:rsidRDefault="00000000" w:rsidRPr="00000000" w14:paraId="000005CD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Hydro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water</w:t>
            </w:r>
          </w:p>
          <w:p w:rsidR="00000000" w:rsidDel="00000000" w:rsidP="00000000" w:rsidRDefault="00000000" w:rsidRPr="00000000" w14:paraId="000005C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D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9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mencadangkan tindakan mengurangkan bil bulanannya</w:t>
            </w:r>
          </w:p>
          <w:p w:rsidR="00000000" w:rsidDel="00000000" w:rsidP="00000000" w:rsidRDefault="00000000" w:rsidRPr="00000000" w14:paraId="000005DA">
            <w:pPr>
              <w:spacing w:after="0" w:line="276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5DC">
            <w:pPr>
              <w:numPr>
                <w:ilvl w:val="0"/>
                <w:numId w:val="19"/>
              </w:numPr>
              <w:spacing w:after="0" w:line="240" w:lineRule="auto"/>
              <w:ind w:left="450" w:hanging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Menggunakan peralatan elektrik cekap tenaga</w:t>
            </w:r>
          </w:p>
          <w:p w:rsidR="00000000" w:rsidDel="00000000" w:rsidP="00000000" w:rsidRDefault="00000000" w:rsidRPr="00000000" w14:paraId="000005DD">
            <w:pPr>
              <w:spacing w:after="0" w:line="276" w:lineRule="auto"/>
              <w:ind w:left="6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Use energy-efficient electrical appliances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numPr>
                <w:ilvl w:val="0"/>
                <w:numId w:val="19"/>
              </w:numPr>
              <w:spacing w:after="0" w:line="240" w:lineRule="auto"/>
              <w:ind w:left="450" w:hanging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Mencabut soket apabila tidak digunakan</w:t>
            </w:r>
          </w:p>
          <w:p w:rsidR="00000000" w:rsidDel="00000000" w:rsidP="00000000" w:rsidRDefault="00000000" w:rsidRPr="00000000" w14:paraId="000005DF">
            <w:pPr>
              <w:spacing w:after="0" w:line="276" w:lineRule="auto"/>
              <w:ind w:left="58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Unplug sockets when not in 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numPr>
                <w:ilvl w:val="0"/>
                <w:numId w:val="19"/>
              </w:numPr>
              <w:spacing w:after="0" w:line="240" w:lineRule="auto"/>
              <w:ind w:left="450" w:hanging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Mengguna peralatan elektrik dengan bijak / Membasuh   </w:t>
            </w:r>
          </w:p>
          <w:p w:rsidR="00000000" w:rsidDel="00000000" w:rsidP="00000000" w:rsidRDefault="00000000" w:rsidRPr="00000000" w14:paraId="000005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pakaian mengikut kuantiti mesin basuh</w:t>
            </w:r>
          </w:p>
          <w:p w:rsidR="00000000" w:rsidDel="00000000" w:rsidP="00000000" w:rsidRDefault="00000000" w:rsidRPr="00000000" w14:paraId="000005E2">
            <w:pPr>
              <w:spacing w:after="0" w:line="276" w:lineRule="auto"/>
              <w:ind w:left="54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Use electrical appliances wisely / Wash </w:t>
            </w:r>
          </w:p>
          <w:p w:rsidR="00000000" w:rsidDel="00000000" w:rsidP="00000000" w:rsidRDefault="00000000" w:rsidRPr="00000000" w14:paraId="000005E3">
            <w:pPr>
              <w:spacing w:after="0" w:line="276" w:lineRule="auto"/>
              <w:ind w:left="58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clothes according to the washing machine quantity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numPr>
                <w:ilvl w:val="0"/>
                <w:numId w:val="19"/>
              </w:numPr>
              <w:spacing w:after="0" w:line="240" w:lineRule="auto"/>
              <w:ind w:left="450" w:hanging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Menggunakan tenaga cahaya matahari</w:t>
            </w:r>
          </w:p>
          <w:p w:rsidR="00000000" w:rsidDel="00000000" w:rsidP="00000000" w:rsidRDefault="00000000" w:rsidRPr="00000000" w14:paraId="000005E5">
            <w:pPr>
              <w:spacing w:after="0" w:line="240" w:lineRule="auto"/>
              <w:ind w:left="450" w:hanging="18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Uses sunlight energy</w:t>
            </w:r>
          </w:p>
          <w:p w:rsidR="00000000" w:rsidDel="00000000" w:rsidP="00000000" w:rsidRDefault="00000000" w:rsidRPr="00000000" w14:paraId="000005E6">
            <w:pPr>
              <w:spacing w:after="0" w:line="240" w:lineRule="auto"/>
              <w:ind w:left="495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Menggunakan tenaga boleh baharu</w:t>
            </w:r>
          </w:p>
          <w:p w:rsidR="00000000" w:rsidDel="00000000" w:rsidP="00000000" w:rsidRDefault="00000000" w:rsidRPr="00000000" w14:paraId="000005E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Uses renewable energy</w:t>
            </w:r>
          </w:p>
          <w:p w:rsidR="00000000" w:rsidDel="00000000" w:rsidP="00000000" w:rsidRDefault="00000000" w:rsidRPr="00000000" w14:paraId="000005E8">
            <w:pPr>
              <w:spacing w:after="0" w:line="240" w:lineRule="auto"/>
              <w:ind w:left="3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Tidak menggunakan bahan api fosil </w:t>
            </w:r>
          </w:p>
          <w:p w:rsidR="00000000" w:rsidDel="00000000" w:rsidP="00000000" w:rsidRDefault="00000000" w:rsidRPr="00000000" w14:paraId="000005E9">
            <w:pPr>
              <w:spacing w:after="0" w:line="240" w:lineRule="auto"/>
              <w:ind w:left="315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Does not use fossil fuels</w:t>
            </w:r>
          </w:p>
          <w:p w:rsidR="00000000" w:rsidDel="00000000" w:rsidP="00000000" w:rsidRDefault="00000000" w:rsidRPr="00000000" w14:paraId="000005EA">
            <w:pPr>
              <w:spacing w:after="0" w:line="276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Terima mana-mana jawapan yang relevan</w:t>
            </w:r>
          </w:p>
          <w:p w:rsidR="00000000" w:rsidDel="00000000" w:rsidP="00000000" w:rsidRDefault="00000000" w:rsidRPr="00000000" w14:paraId="000005E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F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F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F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5F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0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0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E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memilih satu kereta dan menyatakan pilihan ini dalam mengurangkan pencemaran alam sekitar</w:t>
            </w:r>
          </w:p>
          <w:p w:rsidR="00000000" w:rsidDel="00000000" w:rsidP="00000000" w:rsidRDefault="00000000" w:rsidRPr="00000000" w14:paraId="0000060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Pilihan/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choice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Kereta Y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Car Y</w:t>
            </w:r>
          </w:p>
          <w:p w:rsidR="00000000" w:rsidDel="00000000" w:rsidP="00000000" w:rsidRDefault="00000000" w:rsidRPr="00000000" w14:paraId="0000061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Alasan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reason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61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Boleh mengurangkan pembebasan gas karbon dioksida/karbon monoksida/gas rumah hijau/</w:t>
            </w:r>
          </w:p>
          <w:p w:rsidR="00000000" w:rsidDel="00000000" w:rsidP="00000000" w:rsidRDefault="00000000" w:rsidRPr="00000000" w14:paraId="00000615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Can reduce the release of carbon dioxide gas/carbon monoxide/green house gas/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1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1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1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4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melakar dan melabel model serta menerangkan fungsi binaan</w:t>
            </w:r>
          </w:p>
          <w:p w:rsidR="00000000" w:rsidDel="00000000" w:rsidP="00000000" w:rsidRDefault="00000000" w:rsidRPr="00000000" w14:paraId="0000062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116570</wp:posOffset>
                      </wp:positionV>
                      <wp:extent cx="1372870" cy="47371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870" cy="473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302143" w:rsidDel="00000000" w:rsidP="00000000" w:rsidRDefault="00D822D1" w:rsidRPr="00000000" w14:paraId="5C74BAD1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color w:val="000000"/>
                                      <w:sz w:val="24"/>
                                    </w:rPr>
                                    <w:t>Kotak minuman</w:t>
                                  </w:r>
                                </w:p>
                                <w:p w:rsidR="00302143" w:rsidDel="00000000" w:rsidP="00000000" w:rsidRDefault="00D822D1" w:rsidRPr="00000000" w14:paraId="052FC111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i w:val="1"/>
                                      <w:color w:val="000000"/>
                                      <w:sz w:val="24"/>
                                    </w:rPr>
                                    <w:t>Drink box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116570</wp:posOffset>
                      </wp:positionV>
                      <wp:extent cx="1372870" cy="473710"/>
                      <wp:effectExtent b="0" l="0" r="0" t="0"/>
                      <wp:wrapNone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2870" cy="4737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25400</wp:posOffset>
                  </wp:positionV>
                  <wp:extent cx="1428750" cy="1760220"/>
                  <wp:effectExtent b="0" l="0" r="0" t="0"/>
                  <wp:wrapSquare wrapText="bothSides" distB="0" distT="0" distL="114300" distR="114300"/>
                  <wp:docPr descr="convert the uploaded image to an outline drawing" id="12" name="image2.png"/>
                  <a:graphic>
                    <a:graphicData uri="http://schemas.openxmlformats.org/drawingml/2006/picture">
                      <pic:pic>
                        <pic:nvPicPr>
                          <pic:cNvPr descr="convert the uploaded image to an outline drawing"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760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62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1703542</wp:posOffset>
                      </wp:positionH>
                      <wp:positionV relativeFrom="paragraph">
                        <wp:posOffset>47462</wp:posOffset>
                      </wp:positionV>
                      <wp:extent cx="651753" cy="142321"/>
                      <wp:effectExtent b="22860" l="0" r="2159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 rot="10800000">
                                <a:off x="0" y="0"/>
                                <a:ext cx="651753" cy="142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1703542</wp:posOffset>
                      </wp:positionH>
                      <wp:positionV relativeFrom="paragraph">
                        <wp:posOffset>47462</wp:posOffset>
                      </wp:positionV>
                      <wp:extent cx="673343" cy="165181"/>
                      <wp:effectExtent b="0" l="0" r="0" t="0"/>
                      <wp:wrapNone/>
                      <wp:docPr id="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10800000">
                                <a:off x="0" y="0"/>
                                <a:ext cx="673343" cy="16518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62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184785</wp:posOffset>
                      </wp:positionV>
                      <wp:extent cx="1089660" cy="47307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47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302143" w:rsidDel="00000000" w:rsidP="00000000" w:rsidRDefault="00D822D1" w:rsidRPr="00000000" w14:paraId="04C072F5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color w:val="000000"/>
                                      <w:sz w:val="24"/>
                                    </w:rPr>
                                    <w:t>Paku tekan</w:t>
                                  </w:r>
                                </w:p>
                                <w:p w:rsidR="00302143" w:rsidDel="00000000" w:rsidP="00000000" w:rsidRDefault="00D822D1" w:rsidRPr="00000000" w14:paraId="6606D959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i w:val="1"/>
                                      <w:color w:val="000000"/>
                                      <w:sz w:val="24"/>
                                    </w:rPr>
                                    <w:t>Thumbtack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184785</wp:posOffset>
                      </wp:positionV>
                      <wp:extent cx="1089660" cy="473075"/>
                      <wp:effectExtent b="0" l="0" r="0" t="0"/>
                      <wp:wrapNone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9660" cy="473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1304707</wp:posOffset>
                      </wp:positionH>
                      <wp:positionV relativeFrom="paragraph">
                        <wp:posOffset>46220</wp:posOffset>
                      </wp:positionV>
                      <wp:extent cx="1040859" cy="418289"/>
                      <wp:effectExtent b="13970" l="0" r="13335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0859" cy="4182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1304707</wp:posOffset>
                      </wp:positionH>
                      <wp:positionV relativeFrom="paragraph">
                        <wp:posOffset>46220</wp:posOffset>
                      </wp:positionV>
                      <wp:extent cx="1054194" cy="432259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4194" cy="4322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62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1304708</wp:posOffset>
                      </wp:positionH>
                      <wp:positionV relativeFrom="paragraph">
                        <wp:posOffset>54540</wp:posOffset>
                      </wp:positionV>
                      <wp:extent cx="1001949" cy="223737"/>
                      <wp:effectExtent b="17780" l="0" r="14605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1949" cy="22373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1304708</wp:posOffset>
                      </wp:positionH>
                      <wp:positionV relativeFrom="paragraph">
                        <wp:posOffset>54540</wp:posOffset>
                      </wp:positionV>
                      <wp:extent cx="1016554" cy="241517"/>
                      <wp:effectExtent b="0" l="0" r="0" t="0"/>
                      <wp:wrapNone/>
                      <wp:docPr id="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554" cy="24151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53555</wp:posOffset>
                      </wp:positionV>
                      <wp:extent cx="1271905" cy="47371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1905" cy="473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302143" w:rsidDel="00000000" w:rsidP="00000000" w:rsidRDefault="00D822D1" w:rsidRPr="00000000" w14:paraId="6AB61357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color w:val="000000"/>
                                      <w:sz w:val="24"/>
                                    </w:rPr>
                                    <w:t>Batang ais krim</w:t>
                                  </w:r>
                                </w:p>
                                <w:p w:rsidR="00302143" w:rsidDel="00000000" w:rsidP="00000000" w:rsidRDefault="00D822D1" w:rsidRPr="00000000" w14:paraId="6610D72E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i w:val="1"/>
                                      <w:color w:val="000000"/>
                                      <w:sz w:val="24"/>
                                    </w:rPr>
                                    <w:t>Ice cream stick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53555</wp:posOffset>
                      </wp:positionV>
                      <wp:extent cx="1271905" cy="473710"/>
                      <wp:effectExtent b="0" l="0" r="0" t="0"/>
                      <wp:wrapNone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905" cy="4737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62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1499262</wp:posOffset>
                      </wp:positionH>
                      <wp:positionV relativeFrom="paragraph">
                        <wp:posOffset>14226</wp:posOffset>
                      </wp:positionV>
                      <wp:extent cx="846306" cy="227965"/>
                      <wp:effectExtent b="13335" l="0" r="1778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306" cy="227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1499262</wp:posOffset>
                      </wp:positionH>
                      <wp:positionV relativeFrom="paragraph">
                        <wp:posOffset>14226</wp:posOffset>
                      </wp:positionV>
                      <wp:extent cx="864086" cy="241300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64086" cy="241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12700</wp:posOffset>
                      </wp:positionV>
                      <wp:extent cx="1064794" cy="448176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794" cy="4481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302143" w:rsidDel="00000000" w:rsidP="00000000" w:rsidRDefault="00D822D1" w:rsidRPr="00000000" w14:paraId="5E49FBCB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color w:val="000000"/>
                                      <w:sz w:val="24"/>
                                    </w:rPr>
                                    <w:t>Plastisin</w:t>
                                  </w:r>
                                </w:p>
                                <w:p w:rsidR="00302143" w:rsidDel="00000000" w:rsidP="00000000" w:rsidRDefault="00D822D1" w:rsidRPr="00000000" w14:paraId="574D824C" w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i w:val="1"/>
                                      <w:color w:val="000000"/>
                                      <w:sz w:val="24"/>
                                    </w:rPr>
                                    <w:t>Plasticine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12700</wp:posOffset>
                      </wp:positionV>
                      <wp:extent cx="1064794" cy="448176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4794" cy="4481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62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note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63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markah – melakar model kincir angin dengan menggunakan semua bahan</w:t>
            </w:r>
          </w:p>
          <w:p w:rsidR="00000000" w:rsidDel="00000000" w:rsidP="00000000" w:rsidRDefault="00000000" w:rsidRPr="00000000" w14:paraId="00000632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Sketch a windmill model using all materials </w:t>
            </w:r>
          </w:p>
          <w:p w:rsidR="00000000" w:rsidDel="00000000" w:rsidP="00000000" w:rsidRDefault="00000000" w:rsidRPr="00000000" w14:paraId="0000063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markah – melabel 3 bahan dengan betul</w:t>
            </w:r>
          </w:p>
          <w:p w:rsidR="00000000" w:rsidDel="00000000" w:rsidP="00000000" w:rsidRDefault="00000000" w:rsidRPr="00000000" w14:paraId="00000634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Label 3 materials correctly</w:t>
            </w:r>
          </w:p>
          <w:p w:rsidR="00000000" w:rsidDel="00000000" w:rsidP="00000000" w:rsidRDefault="00000000" w:rsidRPr="00000000" w14:paraId="00000635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Penerangan/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function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Kotak minuman dijadikan bilah kipas</w:t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1f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Drink box turned into fan blades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Plastisin dijadikan sebagai tapak </w:t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Plasticine is used as a base</w:t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Batang aiskrim dijadikan sebagai tiang/badan</w:t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Ice cream stick made into poles/main 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4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5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5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5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5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0">
            <w:pPr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66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9"/>
        <w:gridCol w:w="6152"/>
        <w:gridCol w:w="1143"/>
        <w:gridCol w:w="1170"/>
        <w:tblGridChange w:id="0">
          <w:tblGrid>
            <w:gridCol w:w="1069"/>
            <w:gridCol w:w="6152"/>
            <w:gridCol w:w="1143"/>
            <w:gridCol w:w="1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6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Cadangan Jawapan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Sub Markah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Jumlah Markah</w:t>
            </w:r>
          </w:p>
        </w:tc>
      </w:tr>
      <w:tr>
        <w:trPr>
          <w:cantSplit w:val="0"/>
          <w:trHeight w:val="29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Dapat menyatakan pernyataan masalah berdasarkan situasi yang diberi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dengan betul.</w:t>
            </w:r>
          </w:p>
          <w:p w:rsidR="00000000" w:rsidDel="00000000" w:rsidP="00000000" w:rsidRDefault="00000000" w:rsidRPr="00000000" w14:paraId="0000066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66E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Adakah kepekatan antibiotik mempengaruhi pertumbuhan bakteria?</w:t>
            </w:r>
          </w:p>
          <w:p w:rsidR="00000000" w:rsidDel="00000000" w:rsidP="00000000" w:rsidRDefault="00000000" w:rsidRPr="00000000" w14:paraId="0000066F">
            <w:pPr>
              <w:spacing w:line="276" w:lineRule="auto"/>
              <w:ind w:left="585" w:hanging="45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Does the concentration of antibiotic affect the growth of bacteria?</w:t>
            </w:r>
          </w:p>
          <w:p w:rsidR="00000000" w:rsidDel="00000000" w:rsidP="00000000" w:rsidRDefault="00000000" w:rsidRPr="00000000" w14:paraId="0000067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Adakah antibiotik berkepekatan tinggi merencatkan pertumbuhan bakteria?</w:t>
            </w:r>
          </w:p>
          <w:p w:rsidR="00000000" w:rsidDel="00000000" w:rsidP="00000000" w:rsidRDefault="00000000" w:rsidRPr="00000000" w14:paraId="00000672">
            <w:pPr>
              <w:spacing w:line="276" w:lineRule="auto"/>
              <w:ind w:left="630" w:hanging="4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Does the high concentration of antibiotic retarded the growth of bacteria?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673">
            <w:pPr>
              <w:spacing w:line="276" w:lineRule="auto"/>
              <w:ind w:left="630" w:hanging="4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67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mana-mana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satu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8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Dapat menyatakan hipotesis berdasarkan pernyataan yang diberi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dengan betul.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E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68F">
            <w:pPr>
              <w:numPr>
                <w:ilvl w:val="3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0" w:line="276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Semakin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tinggi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kepekatan antibiotik, semakin rendah pertumbuhan bakteria. //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The higher the concentration of antibiotic, the lower the growth of bacteria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 vice versa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numPr>
                <w:ilvl w:val="3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76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Jika kepekatan antibiotik tinggi, maka luas kawasan jernih besar //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If the concentration of antibiotic is higher, the area of clear region is larger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/vice verse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A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Dapat menyatakan pemboleh ubah dimanipulasikan dan pemboleh ubah bergerak balas dengan betul</w:t>
            </w:r>
          </w:p>
          <w:p w:rsidR="00000000" w:rsidDel="00000000" w:rsidP="00000000" w:rsidRDefault="00000000" w:rsidRPr="00000000" w14:paraId="000006A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Jawapan:</w:t>
            </w:r>
          </w:p>
          <w:p w:rsidR="00000000" w:rsidDel="00000000" w:rsidP="00000000" w:rsidRDefault="00000000" w:rsidRPr="00000000" w14:paraId="000006A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i)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u w:val="single"/>
                <w:rtl w:val="0"/>
              </w:rPr>
              <w:t xml:space="preserve">Pemboleh ubah dimanipulasi: </w:t>
            </w:r>
          </w:p>
          <w:p w:rsidR="00000000" w:rsidDel="00000000" w:rsidP="00000000" w:rsidRDefault="00000000" w:rsidRPr="00000000" w14:paraId="000006AA">
            <w:pPr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55" w:hanging="54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Kepekatan antibiotik</w:t>
            </w:r>
          </w:p>
          <w:p w:rsidR="00000000" w:rsidDel="00000000" w:rsidP="00000000" w:rsidRDefault="00000000" w:rsidRPr="00000000" w14:paraId="000006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Concentration of antibiotic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//</w:t>
            </w:r>
          </w:p>
          <w:p w:rsidR="00000000" w:rsidDel="00000000" w:rsidP="00000000" w:rsidRDefault="00000000" w:rsidRPr="00000000" w14:paraId="000006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80" w:hanging="72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Ceper penisilin kepekatan 10%, 20% dan 30% </w:t>
            </w:r>
          </w:p>
          <w:p w:rsidR="00000000" w:rsidDel="00000000" w:rsidP="00000000" w:rsidRDefault="00000000" w:rsidRPr="00000000" w14:paraId="000006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Penicillin disc with concentration 10%, 20% and   </w:t>
            </w:r>
          </w:p>
          <w:p w:rsidR="00000000" w:rsidDel="00000000" w:rsidP="00000000" w:rsidRDefault="00000000" w:rsidRPr="00000000" w14:paraId="000006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ii)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u w:val="single"/>
                <w:rtl w:val="0"/>
              </w:rPr>
              <w:t xml:space="preserve">Pemboleh ubah bergerak balas:</w:t>
            </w:r>
          </w:p>
          <w:p w:rsidR="00000000" w:rsidDel="00000000" w:rsidP="00000000" w:rsidRDefault="00000000" w:rsidRPr="00000000" w14:paraId="000006B0">
            <w:pPr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Luas kawasan jernih </w:t>
            </w:r>
          </w:p>
          <w:p w:rsidR="00000000" w:rsidDel="00000000" w:rsidP="00000000" w:rsidRDefault="00000000" w:rsidRPr="00000000" w14:paraId="000006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Area of clear region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//</w:t>
            </w:r>
          </w:p>
          <w:p w:rsidR="00000000" w:rsidDel="00000000" w:rsidP="00000000" w:rsidRDefault="00000000" w:rsidRPr="00000000" w14:paraId="000006B2">
            <w:pPr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Diameter kawasan jernih</w:t>
            </w:r>
          </w:p>
          <w:p w:rsidR="00000000" w:rsidDel="00000000" w:rsidP="00000000" w:rsidRDefault="00000000" w:rsidRPr="00000000" w14:paraId="000006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Diameter of clear region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numPr>
                <w:ilvl w:val="0"/>
                <w:numId w:val="37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Pertumbuhan bakteria/mikroorganisma</w:t>
            </w:r>
          </w:p>
          <w:p w:rsidR="00000000" w:rsidDel="00000000" w:rsidP="00000000" w:rsidRDefault="00000000" w:rsidRPr="00000000" w14:paraId="000006B5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Growth of bacteria/microorganisms</w:t>
            </w:r>
          </w:p>
          <w:p w:rsidR="00000000" w:rsidDel="00000000" w:rsidP="00000000" w:rsidRDefault="00000000" w:rsidRPr="00000000" w14:paraId="000006B6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B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B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C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6C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C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7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D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(d)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414628</wp:posOffset>
                      </wp:positionH>
                      <wp:positionV relativeFrom="paragraph">
                        <wp:posOffset>631852</wp:posOffset>
                      </wp:positionV>
                      <wp:extent cx="4298315" cy="4104981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8315" cy="4104981"/>
                                <a:chOff x="3196525" y="1749131"/>
                                <a:chExt cx="4298950" cy="4121634"/>
                              </a:xfrm>
                            </wpg:grpSpPr>
                            <wpg:grpSp>
                              <wpg:cNvGrpSpPr/>
                              <wpg:cNvPr id="1461640014" name="Group 1461640014"/>
                              <wpg:grpSpPr>
                                <a:xfrm>
                                  <a:off x="3196525" y="1749131"/>
                                  <a:ext cx="4298950" cy="4121634"/>
                                  <a:chOff x="0" y="-392"/>
                                  <a:chExt cx="42992" cy="41218"/>
                                </a:xfrm>
                              </wpg:grpSpPr>
                              <wps:wsp>
                                <wps:cNvSpPr/>
                                <wps:cNvPr id="1441199915" name="Rectangle 1441199915"/>
                                <wps:spPr>
                                  <a:xfrm>
                                    <a:off x="0" y="0"/>
                                    <a:ext cx="42975" cy="39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02143" w:rsidDel="00000000" w:rsidP="00000000" w:rsidRDefault="00302143" w:rsidRPr="00000000" w14:paraId="4EF786A3" w14:textId="7777777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509402171" name="Group 509402171"/>
                                <wpg:grpSpPr>
                                  <a:xfrm>
                                    <a:off x="10438" y="5671"/>
                                    <a:ext cx="20189" cy="20642"/>
                                    <a:chOff x="0" y="0"/>
                                    <a:chExt cx="20189" cy="20641"/>
                                  </a:xfrm>
                                </wpg:grpSpPr>
                                <wps:wsp>
                                  <wps:cNvSpPr/>
                                  <wps:cNvPr id="929489641" name="Oval 929489641"/>
                                  <wps:spPr>
                                    <a:xfrm>
                                      <a:off x="0" y="0"/>
                                      <a:ext cx="20189" cy="2064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2"/>
                                    </a:solidFill>
                                    <a:ln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302143" w:rsidDel="00000000" w:rsidP="00000000" w:rsidRDefault="00302143" w:rsidRPr="00000000" w14:paraId="3B32CBB0" w14:textId="77777777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58112667" name="Oval 1058112667"/>
                                  <wps:spPr>
                                    <a:xfrm>
                                      <a:off x="4164" y="5703"/>
                                      <a:ext cx="4255" cy="39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302143" w:rsidDel="00000000" w:rsidP="00000000" w:rsidRDefault="00302143" w:rsidRPr="00000000" w14:paraId="36E0A729" w14:textId="77777777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00617138" name="Oval 1700617138"/>
                                  <wps:spPr>
                                    <a:xfrm>
                                      <a:off x="12041" y="6156"/>
                                      <a:ext cx="4255" cy="398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302143" w:rsidDel="00000000" w:rsidP="00000000" w:rsidRDefault="00302143" w:rsidRPr="00000000" w14:paraId="4CADEBC3" w14:textId="77777777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13600519" name="Oval 1713600519"/>
                                  <wps:spPr>
                                    <a:xfrm>
                                      <a:off x="8419" y="12584"/>
                                      <a:ext cx="4255" cy="398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302143" w:rsidDel="00000000" w:rsidP="00000000" w:rsidRDefault="00302143" w:rsidRPr="00000000" w14:paraId="29D71E7C" w14:textId="77777777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cNvPr id="1663004016" name="Rectangle 1663004016"/>
                                <wps:spPr>
                                  <a:xfrm>
                                    <a:off x="31906" y="18288"/>
                                    <a:ext cx="9922" cy="45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02143" w:rsidDel="00000000" w:rsidP="00000000" w:rsidRDefault="00D822D1" w:rsidRPr="00000000" w14:paraId="2C42626A" w14:textId="77777777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color w:val="000000"/>
                                          <w:sz w:val="24"/>
                                        </w:rPr>
                                        <w:t>Piring petri</w:t>
                                      </w:r>
                                    </w:p>
                                    <w:p w:rsidR="00302143" w:rsidDel="00000000" w:rsidP="00000000" w:rsidRDefault="00D822D1" w:rsidRPr="00000000" w14:paraId="09C6511B" w14:textId="77777777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i w:val="1"/>
                                          <w:color w:val="000000"/>
                                          <w:sz w:val="24"/>
                                        </w:rPr>
                                        <w:t>Petri dish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283953431" name="Rectangle 1283953431"/>
                                <wps:spPr>
                                  <a:xfrm>
                                    <a:off x="24221" y="778"/>
                                    <a:ext cx="18771" cy="89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02143" w:rsidDel="00000000" w:rsidP="00000000" w:rsidRDefault="00D822D1" w:rsidRPr="00000000" w14:paraId="72741967" w14:textId="77777777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color w:val="000000"/>
                                          <w:sz w:val="24"/>
                                        </w:rPr>
                                        <w:t>Ceper penisilin dengan kepekatan 10%</w:t>
                                      </w:r>
                                    </w:p>
                                    <w:p w:rsidR="00302143" w:rsidDel="00000000" w:rsidP="00000000" w:rsidRDefault="00D822D1" w:rsidRPr="00000000" w14:paraId="6AFF8524" w14:textId="77777777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i w:val="1"/>
                                          <w:color w:val="000000"/>
                                          <w:sz w:val="24"/>
                                        </w:rPr>
                                        <w:t>Penicillin disc with concentration 10%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680424345" name="Rectangle 1680424345"/>
                                <wps:spPr>
                                  <a:xfrm>
                                    <a:off x="0" y="-392"/>
                                    <a:ext cx="18770" cy="89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02143" w:rsidDel="00000000" w:rsidP="00000000" w:rsidRDefault="00D822D1" w:rsidRPr="00000000" w14:paraId="0EEAF607" w14:textId="77777777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color w:val="000000"/>
                                          <w:sz w:val="24"/>
                                        </w:rPr>
                                        <w:t>Ceper penisilin dengan kepekatan 20%</w:t>
                                      </w:r>
                                    </w:p>
                                    <w:p w:rsidR="00302143" w:rsidDel="00000000" w:rsidP="00000000" w:rsidRDefault="00D822D1" w:rsidRPr="00000000" w14:paraId="66ED1BFE" w14:textId="77777777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i w:val="1"/>
                                          <w:color w:val="000000"/>
                                          <w:sz w:val="24"/>
                                        </w:rPr>
                                        <w:t>Penicillin disc with concentration 20%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666362932" name="Rectangle 666362932"/>
                                <wps:spPr>
                                  <a:xfrm>
                                    <a:off x="0" y="26361"/>
                                    <a:ext cx="18770" cy="89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02143" w:rsidDel="00000000" w:rsidP="00000000" w:rsidRDefault="00D822D1" w:rsidRPr="00000000" w14:paraId="1278A4C1" w14:textId="77777777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color w:val="000000"/>
                                          <w:sz w:val="24"/>
                                        </w:rPr>
                                        <w:t>Ceper penisilin dengan kepekatan 30%</w:t>
                                      </w:r>
                                    </w:p>
                                    <w:p w:rsidR="00302143" w:rsidDel="00000000" w:rsidP="00000000" w:rsidRDefault="00D822D1" w:rsidRPr="00000000" w14:paraId="39554439" w14:textId="77777777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i w:val="1"/>
                                          <w:color w:val="000000"/>
                                          <w:sz w:val="24"/>
                                        </w:rPr>
                                        <w:t>Penicillin disc with concentration 30%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541535894" name="Rectangle 541535894"/>
                                <wps:spPr>
                                  <a:xfrm>
                                    <a:off x="22468" y="27819"/>
                                    <a:ext cx="18772" cy="130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02143" w:rsidDel="00000000" w:rsidP="00000000" w:rsidRDefault="00D822D1" w:rsidRPr="00000000" w14:paraId="52895D29" w14:textId="77777777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color w:val="000000"/>
                                          <w:sz w:val="24"/>
                                        </w:rPr>
                                        <w:t xml:space="preserve">Larutan kultur bakteria 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i w:val="1"/>
                                          <w:color w:val="000000"/>
                                          <w:sz w:val="24"/>
                                        </w:rPr>
                                        <w:t>Bacillus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color w:val="000000"/>
                                          <w:sz w:val="24"/>
                                        </w:rPr>
                                        <w:t xml:space="preserve"> sp.  +  Agar-agar nutrien steril</w:t>
                                      </w:r>
                                    </w:p>
                                    <w:p w:rsidR="00302143" w:rsidDel="00000000" w:rsidP="00000000" w:rsidRDefault="00D822D1" w:rsidRPr="00000000" w14:paraId="7AC7C28F" w14:textId="77777777">
                                      <w:pPr>
                                        <w:spacing w:after="0" w:line="258" w:lineRule="auto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i w:val="1"/>
                                          <w:color w:val="000000"/>
                                          <w:sz w:val="24"/>
                                        </w:rPr>
                                        <w:t>Bacillus sp. culture solution  +  Sterile nutrient agar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cNvPr id="1210630975" name="Straight Arrow Connector 1210630975"/>
                                <wps:spPr>
                                  <a:xfrm>
                                    <a:off x="7003" y="8073"/>
                                    <a:ext cx="9436" cy="544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/>
                              </wps:wsp>
                              <wps:wsp>
                                <wps:cNvCnPr/>
                                <wps:cNvPr id="2061099662" name="Straight Arrow Connector 2061099662"/>
                                <wps:spPr>
                                  <a:xfrm>
                                    <a:off x="26361" y="21789"/>
                                    <a:ext cx="7685" cy="603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/>
                              </wps:wsp>
                              <wps:wsp>
                                <wps:cNvCnPr/>
                                <wps:cNvPr id="1143427024" name="Straight Arrow Connector 1143427024"/>
                                <wps:spPr>
                                  <a:xfrm flipH="1" rot="10800000">
                                    <a:off x="13132" y="20719"/>
                                    <a:ext cx="7003" cy="565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/>
                              </wps:wsp>
                              <wps:wsp>
                                <wps:cNvCnPr/>
                                <wps:cNvPr id="1015519299" name="Straight Arrow Connector 1015519299"/>
                                <wps:spPr>
                                  <a:xfrm flipH="1" rot="10800000">
                                    <a:off x="24902" y="8949"/>
                                    <a:ext cx="8366" cy="52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/>
                              </wps:wsp>
                              <wps:wsp>
                                <wps:cNvCnPr/>
                                <wps:cNvPr id="1956127918" name="Straight Arrow Connector 1956127918"/>
                                <wps:spPr>
                                  <a:xfrm>
                                    <a:off x="30642" y="17120"/>
                                    <a:ext cx="4183" cy="119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414628</wp:posOffset>
                      </wp:positionH>
                      <wp:positionV relativeFrom="paragraph">
                        <wp:posOffset>631852</wp:posOffset>
                      </wp:positionV>
                      <wp:extent cx="4298315" cy="4104981"/>
                      <wp:effectExtent b="0" l="0" r="0" t="0"/>
                      <wp:wrapNone/>
                      <wp:docPr id="1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98315" cy="410498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D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Dapat melakar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rajah berlabel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dengan betul.</w:t>
            </w:r>
          </w:p>
          <w:p w:rsidR="00000000" w:rsidDel="00000000" w:rsidP="00000000" w:rsidRDefault="00000000" w:rsidRPr="00000000" w14:paraId="000006D3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D4">
            <w:pPr>
              <w:spacing w:line="276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6D5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spacing w:line="276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spacing w:line="276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spacing w:line="276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spacing w:line="276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spacing w:line="276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spacing w:line="276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spacing w:line="276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spacing w:line="276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spacing w:line="276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E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Lakaran = 1M</w:t>
            </w:r>
          </w:p>
          <w:p w:rsidR="00000000" w:rsidDel="00000000" w:rsidP="00000000" w:rsidRDefault="00000000" w:rsidRPr="00000000" w14:paraId="000006F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Label </w:t>
            </w:r>
          </w:p>
          <w:p w:rsidR="00000000" w:rsidDel="00000000" w:rsidP="00000000" w:rsidRDefault="00000000" w:rsidRPr="00000000" w14:paraId="000006F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 1M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F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0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0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Dapat menyatakan jangkaan pemerhatian dengan betul</w:t>
            </w:r>
          </w:p>
          <w:p w:rsidR="00000000" w:rsidDel="00000000" w:rsidP="00000000" w:rsidRDefault="00000000" w:rsidRPr="00000000" w14:paraId="0000070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Contoh jawapan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705">
            <w:pPr>
              <w:numPr>
                <w:ilvl w:val="0"/>
                <w:numId w:val="21"/>
              </w:numPr>
              <w:spacing w:before="280" w:line="276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Luas kawasan jernih bagi kepekatan antibiotik 30% paling luas/besar berbanding kepekatan antibiotik 10% dan 20%.</w:t>
            </w:r>
          </w:p>
          <w:p w:rsidR="00000000" w:rsidDel="00000000" w:rsidP="00000000" w:rsidRDefault="00000000" w:rsidRPr="00000000" w14:paraId="00000706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Area of clear region for concentration of antibiotic 30% is larger than concentration of antibiotic 10% and 20%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//</w:t>
            </w:r>
          </w:p>
          <w:p w:rsidR="00000000" w:rsidDel="00000000" w:rsidP="00000000" w:rsidRDefault="00000000" w:rsidRPr="00000000" w14:paraId="00000707">
            <w:pPr>
              <w:numPr>
                <w:ilvl w:val="0"/>
                <w:numId w:val="21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Luas kawasan jernih bagi kepekatan antibiotik 30% ialah 10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manakala luas kawasan jernih bagi kepekatan antibiotik 10% ialah 2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708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Area of clear region for concentration of antibiotic 30% is 10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while concentration of antibiotic 10%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rtl w:val="0"/>
              </w:rPr>
              <w:t xml:space="preserve">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709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Atau/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70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592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135"/>
              <w:gridCol w:w="2792"/>
              <w:tblGridChange w:id="0">
                <w:tblGrid>
                  <w:gridCol w:w="3135"/>
                  <w:gridCol w:w="279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70C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Kepekatan antibiotik (%)</w:t>
                  </w:r>
                </w:p>
                <w:p w:rsidR="00000000" w:rsidDel="00000000" w:rsidP="00000000" w:rsidRDefault="00000000" w:rsidRPr="00000000" w14:paraId="0000070D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rtl w:val="0"/>
                    </w:rPr>
                    <w:t xml:space="preserve">Concentration of antibiotic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(%)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70E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Luas kawasan jernih (cm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vertAlign w:val="superscript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)</w:t>
                  </w:r>
                </w:p>
                <w:p w:rsidR="00000000" w:rsidDel="00000000" w:rsidP="00000000" w:rsidRDefault="00000000" w:rsidRPr="00000000" w14:paraId="0000070F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rtl w:val="0"/>
                    </w:rPr>
                    <w:t xml:space="preserve">Area of clear region (cm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vertAlign w:val="superscript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rtl w:val="0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710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711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712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713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714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715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10</w:t>
                  </w:r>
                </w:p>
              </w:tc>
            </w:tr>
          </w:tbl>
          <w:p w:rsidR="00000000" w:rsidDel="00000000" w:rsidP="00000000" w:rsidRDefault="00000000" w:rsidRPr="00000000" w14:paraId="0000071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2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3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1f1f"/>
                <w:rtl w:val="0"/>
              </w:rPr>
              <w:t xml:space="preserve">Dapat menyatakan tiga aspek yang diperlukan untuk melukis graf dengan betul</w:t>
            </w:r>
          </w:p>
          <w:p w:rsidR="00000000" w:rsidDel="00000000" w:rsidP="00000000" w:rsidRDefault="00000000" w:rsidRPr="00000000" w14:paraId="0000073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6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737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P1 : Melabel kepekatan antibiotic pada paksi-X</w:t>
            </w:r>
          </w:p>
          <w:p w:rsidR="00000000" w:rsidDel="00000000" w:rsidP="00000000" w:rsidRDefault="00000000" w:rsidRPr="00000000" w14:paraId="000007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rtl w:val="0"/>
              </w:rPr>
              <w:t xml:space="preserve">  Label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concentration of antibiotic on X-axis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9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P2 : Melabel luas kawasan jernih pada paksi-Y</w:t>
            </w:r>
          </w:p>
          <w:p w:rsidR="00000000" w:rsidDel="00000000" w:rsidP="00000000" w:rsidRDefault="00000000" w:rsidRPr="00000000" w14:paraId="000007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rtl w:val="0"/>
              </w:rPr>
              <w:t xml:space="preserve">  Label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area of clear region on Y-axis</w:t>
            </w:r>
          </w:p>
          <w:p w:rsidR="00000000" w:rsidDel="00000000" w:rsidP="00000000" w:rsidRDefault="00000000" w:rsidRPr="00000000" w14:paraId="0000073B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P3 : Melukis carta palang dengan tepat/ Melukis carta palang </w:t>
            </w:r>
          </w:p>
          <w:p w:rsidR="00000000" w:rsidDel="00000000" w:rsidP="00000000" w:rsidRDefault="00000000" w:rsidRPr="00000000" w14:paraId="0000073C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        dengan saiz palang sama lebar</w:t>
            </w:r>
          </w:p>
          <w:p w:rsidR="00000000" w:rsidDel="00000000" w:rsidP="00000000" w:rsidRDefault="00000000" w:rsidRPr="00000000" w14:paraId="0000073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rtl w:val="0"/>
              </w:rPr>
              <w:t xml:space="preserve">Draw bar chart precisely/ Draw bar chart with bars of   </w:t>
            </w:r>
          </w:p>
          <w:p w:rsidR="00000000" w:rsidDel="00000000" w:rsidP="00000000" w:rsidRDefault="00000000" w:rsidRPr="00000000" w14:paraId="0000073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f1f1f"/>
                <w:rtl w:val="0"/>
              </w:rPr>
              <w:t xml:space="preserve">        equal width</w:t>
            </w:r>
          </w:p>
          <w:p w:rsidR="00000000" w:rsidDel="00000000" w:rsidP="00000000" w:rsidRDefault="00000000" w:rsidRPr="00000000" w14:paraId="0000073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spacing w:line="276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**Terima lukisan.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52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Jumlah</w:t>
            </w:r>
          </w:p>
          <w:p w:rsidR="00000000" w:rsidDel="00000000" w:rsidP="00000000" w:rsidRDefault="00000000" w:rsidRPr="00000000" w14:paraId="00000753">
            <w:pPr>
              <w:tabs>
                <w:tab w:val="left" w:leader="none" w:pos="5147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5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75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5"/>
        <w:tblW w:w="95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9"/>
        <w:gridCol w:w="6152"/>
        <w:gridCol w:w="1143"/>
        <w:gridCol w:w="1170"/>
        <w:tblGridChange w:id="0">
          <w:tblGrid>
            <w:gridCol w:w="1069"/>
            <w:gridCol w:w="6152"/>
            <w:gridCol w:w="1143"/>
            <w:gridCol w:w="1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7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Cadangan Jawapan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 Markah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 Markah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5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menamakan dua jenis orbit dengan betul</w:t>
            </w:r>
          </w:p>
          <w:p w:rsidR="00000000" w:rsidDel="00000000" w:rsidP="00000000" w:rsidRDefault="00000000" w:rsidRPr="00000000" w14:paraId="0000076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763">
            <w:pPr>
              <w:numPr>
                <w:ilvl w:val="0"/>
                <w:numId w:val="36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Orbit Rendah Bumi (LEO)</w:t>
            </w:r>
          </w:p>
          <w:p w:rsidR="00000000" w:rsidDel="00000000" w:rsidP="00000000" w:rsidRDefault="00000000" w:rsidRPr="00000000" w14:paraId="0000076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Low Earth Orbit (LEO)</w:t>
            </w:r>
          </w:p>
          <w:p w:rsidR="00000000" w:rsidDel="00000000" w:rsidP="00000000" w:rsidRDefault="00000000" w:rsidRPr="00000000" w14:paraId="00000765">
            <w:pPr>
              <w:numPr>
                <w:ilvl w:val="0"/>
                <w:numId w:val="36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Orbit Sederhana Bumi (MEO)</w:t>
            </w:r>
          </w:p>
          <w:p w:rsidR="00000000" w:rsidDel="00000000" w:rsidP="00000000" w:rsidRDefault="00000000" w:rsidRPr="00000000" w14:paraId="0000076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Medium Earth Orbit (MEO)</w:t>
            </w:r>
          </w:p>
          <w:p w:rsidR="00000000" w:rsidDel="00000000" w:rsidP="00000000" w:rsidRDefault="00000000" w:rsidRPr="00000000" w14:paraId="00000767">
            <w:pPr>
              <w:numPr>
                <w:ilvl w:val="0"/>
                <w:numId w:val="36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Orbit Tinggi Bumi (HEO)</w:t>
            </w:r>
          </w:p>
          <w:p w:rsidR="00000000" w:rsidDel="00000000" w:rsidP="00000000" w:rsidRDefault="00000000" w:rsidRPr="00000000" w14:paraId="0000076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High Earth Orbit (HEO)</w:t>
            </w:r>
          </w:p>
          <w:p w:rsidR="00000000" w:rsidDel="00000000" w:rsidP="00000000" w:rsidRDefault="00000000" w:rsidRPr="00000000" w14:paraId="00000769">
            <w:pPr>
              <w:numPr>
                <w:ilvl w:val="0"/>
                <w:numId w:val="36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Orbit Geopegun (GEO)</w:t>
            </w:r>
          </w:p>
          <w:p w:rsidR="00000000" w:rsidDel="00000000" w:rsidP="00000000" w:rsidRDefault="00000000" w:rsidRPr="00000000" w14:paraId="0000076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Geostationary Orbit (GEO)</w:t>
              <w:br w:type="textWrapping"/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 Orbit Geosegerak  (GSO)</w:t>
            </w:r>
          </w:p>
          <w:p w:rsidR="00000000" w:rsidDel="00000000" w:rsidP="00000000" w:rsidRDefault="00000000" w:rsidRPr="00000000" w14:paraId="0000076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Geosynchronous Orbit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(GSO)</w:t>
            </w:r>
          </w:p>
          <w:p w:rsidR="00000000" w:rsidDel="00000000" w:rsidP="00000000" w:rsidRDefault="00000000" w:rsidRPr="00000000" w14:paraId="0000076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dua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8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halaju satelit P dengan betul</w:t>
            </w:r>
          </w:p>
          <w:p w:rsidR="00000000" w:rsidDel="00000000" w:rsidP="00000000" w:rsidRDefault="00000000" w:rsidRPr="00000000" w14:paraId="0000078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Jawapan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78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Satelit P : halaju yang lebih tinggi.</w:t>
            </w:r>
          </w:p>
          <w:p w:rsidR="00000000" w:rsidDel="00000000" w:rsidP="00000000" w:rsidRDefault="00000000" w:rsidRPr="00000000" w14:paraId="0000078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Satellite P: higher velocity.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Penerangan</w:t>
            </w:r>
          </w:p>
          <w:p w:rsidR="00000000" w:rsidDel="00000000" w:rsidP="00000000" w:rsidRDefault="00000000" w:rsidRPr="00000000" w14:paraId="0000078F">
            <w:pPr>
              <w:numPr>
                <w:ilvl w:val="0"/>
                <w:numId w:val="4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Kerana Satelit P berada pada orbit yang lebih rendah //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Because Satellite P is in a lower orbit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numPr>
                <w:ilvl w:val="0"/>
                <w:numId w:val="4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Mempunyai daya tarikan graviti lebih tinggi</w:t>
            </w:r>
          </w:p>
          <w:p w:rsidR="00000000" w:rsidDel="00000000" w:rsidP="00000000" w:rsidRDefault="00000000" w:rsidRPr="00000000" w14:paraId="00000791">
            <w:pPr>
              <w:spacing w:line="276" w:lineRule="auto"/>
              <w:ind w:firstLine="72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Has higher gravitational force</w:t>
            </w:r>
          </w:p>
          <w:p w:rsidR="00000000" w:rsidDel="00000000" w:rsidP="00000000" w:rsidRDefault="00000000" w:rsidRPr="00000000" w14:paraId="00000792">
            <w:pPr>
              <w:spacing w:line="276" w:lineRule="auto"/>
              <w:ind w:firstLine="72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A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membanding bezakan kenderaan pelancar P dan Q dan memberi kesan dengan betul</w:t>
            </w:r>
          </w:p>
          <w:p w:rsidR="00000000" w:rsidDel="00000000" w:rsidP="00000000" w:rsidRDefault="00000000" w:rsidRPr="00000000" w14:paraId="000007A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</w:t>
            </w:r>
          </w:p>
          <w:p w:rsidR="00000000" w:rsidDel="00000000" w:rsidP="00000000" w:rsidRDefault="00000000" w:rsidRPr="00000000" w14:paraId="000007A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(a) Persamaan: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numPr>
                <w:ilvl w:val="0"/>
                <w:numId w:val="44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Kedua-duanya digunakan untuk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melancarkan satelit ke orbit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7A8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Both are used to launch satellites into orbit.</w:t>
            </w:r>
          </w:p>
          <w:p w:rsidR="00000000" w:rsidDel="00000000" w:rsidP="00000000" w:rsidRDefault="00000000" w:rsidRPr="00000000" w14:paraId="000007A9">
            <w:pPr>
              <w:numPr>
                <w:ilvl w:val="0"/>
                <w:numId w:val="44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Kedua-duanya menggunakan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roket bahan api cecair atau pepejal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7AA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Both use liquid or solid fuel rockets.</w:t>
              <w:br w:type="textWrapping"/>
            </w:r>
          </w:p>
          <w:p w:rsidR="00000000" w:rsidDel="00000000" w:rsidP="00000000" w:rsidRDefault="00000000" w:rsidRPr="00000000" w14:paraId="000007A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(b) Perbezaan: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numPr>
                <w:ilvl w:val="0"/>
                <w:numId w:val="3"/>
              </w:numPr>
              <w:spacing w:line="276" w:lineRule="auto"/>
              <w:ind w:left="67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 hanya boleh digunakan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sekali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manakala Q boleh digunakan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berkali-kali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7AD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 can only be used once, while Q can be used many times.</w:t>
            </w:r>
          </w:p>
          <w:p w:rsidR="00000000" w:rsidDel="00000000" w:rsidP="00000000" w:rsidRDefault="00000000" w:rsidRPr="00000000" w14:paraId="000007AE">
            <w:pPr>
              <w:numPr>
                <w:ilvl w:val="0"/>
                <w:numId w:val="3"/>
              </w:numPr>
              <w:spacing w:line="276" w:lineRule="auto"/>
              <w:ind w:left="720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 memberi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impak alam sekitar yang tinggi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manakala Q lebih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mesra alam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7AF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 have a high environmental impact, while Q are more environmentally friendly.</w:t>
            </w:r>
          </w:p>
          <w:p w:rsidR="00000000" w:rsidDel="00000000" w:rsidP="00000000" w:rsidRDefault="00000000" w:rsidRPr="00000000" w14:paraId="000007B0">
            <w:pPr>
              <w:numPr>
                <w:ilvl w:val="0"/>
                <w:numId w:val="3"/>
              </w:numPr>
              <w:spacing w:line="276" w:lineRule="auto"/>
              <w:ind w:left="765" w:hanging="3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Kos P lebih tinggi dari Q.</w:t>
            </w:r>
          </w:p>
          <w:p w:rsidR="00000000" w:rsidDel="00000000" w:rsidP="00000000" w:rsidRDefault="00000000" w:rsidRPr="00000000" w14:paraId="000007B1">
            <w:pPr>
              <w:spacing w:line="276" w:lineRule="auto"/>
              <w:ind w:left="765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Cost P is higher than Q.</w:t>
            </w:r>
          </w:p>
          <w:p w:rsidR="00000000" w:rsidDel="00000000" w:rsidP="00000000" w:rsidRDefault="00000000" w:rsidRPr="00000000" w14:paraId="000007B2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Kesan :</w:t>
            </w:r>
          </w:p>
          <w:p w:rsidR="00000000" w:rsidDel="00000000" w:rsidP="00000000" w:rsidRDefault="00000000" w:rsidRPr="00000000" w14:paraId="000007B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Menyebabkan bahan buangan angkasa lepas yang semakin bertambah /</w:t>
            </w: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Causing an increasing amount of space junk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Akan meningkatkan aktiviti penyelidikan dan Pembangunan dalam pelbagai bidang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 increase research and development activities in various fields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: 1 persamaan +1 perbezaan +  2 kesan </w:t>
            </w:r>
          </w:p>
          <w:p w:rsidR="00000000" w:rsidDel="00000000" w:rsidP="00000000" w:rsidRDefault="00000000" w:rsidRPr="00000000" w14:paraId="000007B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atau</w:t>
            </w:r>
          </w:p>
          <w:p w:rsidR="00000000" w:rsidDel="00000000" w:rsidP="00000000" w:rsidRDefault="00000000" w:rsidRPr="00000000" w14:paraId="000007B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1 persamaan + 2 perbezaan + 1 kesan</w:t>
            </w:r>
          </w:p>
          <w:p w:rsidR="00000000" w:rsidDel="00000000" w:rsidP="00000000" w:rsidRDefault="00000000" w:rsidRPr="00000000" w14:paraId="000007B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B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C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C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C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C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D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D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D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E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F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F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mewajarkan kegunaan dan kepentingan GPS dengan betul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7F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Kegunaan :</w:t>
            </w:r>
          </w:p>
          <w:p w:rsidR="00000000" w:rsidDel="00000000" w:rsidP="00000000" w:rsidRDefault="00000000" w:rsidRPr="00000000" w14:paraId="000007F8">
            <w:pPr>
              <w:numPr>
                <w:ilvl w:val="0"/>
                <w:numId w:val="45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Menentukan lokasi semasa pengguna</w:t>
            </w:r>
          </w:p>
          <w:p w:rsidR="00000000" w:rsidDel="00000000" w:rsidP="00000000" w:rsidRDefault="00000000" w:rsidRPr="00000000" w14:paraId="000007F9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Determines the user's current location</w:t>
            </w:r>
          </w:p>
          <w:p w:rsidR="00000000" w:rsidDel="00000000" w:rsidP="00000000" w:rsidRDefault="00000000" w:rsidRPr="00000000" w14:paraId="000007FA">
            <w:pPr>
              <w:numPr>
                <w:ilvl w:val="0"/>
                <w:numId w:val="45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Membantu mencari arah ke destinasi (navigasi)</w:t>
            </w:r>
          </w:p>
          <w:p w:rsidR="00000000" w:rsidDel="00000000" w:rsidP="00000000" w:rsidRDefault="00000000" w:rsidRPr="00000000" w14:paraId="000007FB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Helps find directions to destinations (navigation)</w:t>
            </w:r>
          </w:p>
          <w:p w:rsidR="00000000" w:rsidDel="00000000" w:rsidP="00000000" w:rsidRDefault="00000000" w:rsidRPr="00000000" w14:paraId="000007FC">
            <w:pPr>
              <w:numPr>
                <w:ilvl w:val="0"/>
                <w:numId w:val="45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Digunakan dalam aplikasi seperti Google Maps,Waze</w:t>
            </w:r>
          </w:p>
          <w:p w:rsidR="00000000" w:rsidDel="00000000" w:rsidP="00000000" w:rsidRDefault="00000000" w:rsidRPr="00000000" w14:paraId="000007FD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Used in applications such as Google Maps, Waze</w:t>
            </w:r>
          </w:p>
          <w:p w:rsidR="00000000" w:rsidDel="00000000" w:rsidP="00000000" w:rsidRDefault="00000000" w:rsidRPr="00000000" w14:paraId="000007FE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Kepentingan :</w:t>
            </w:r>
          </w:p>
          <w:p w:rsidR="00000000" w:rsidDel="00000000" w:rsidP="00000000" w:rsidRDefault="00000000" w:rsidRPr="00000000" w14:paraId="0000080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numPr>
                <w:ilvl w:val="0"/>
                <w:numId w:val="38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Membantu pemandu merancang laluan paling cepat dan selamat</w:t>
            </w:r>
          </w:p>
          <w:p w:rsidR="00000000" w:rsidDel="00000000" w:rsidP="00000000" w:rsidRDefault="00000000" w:rsidRPr="00000000" w14:paraId="00000802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Helps drivers plan the fastest and safest route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numPr>
                <w:ilvl w:val="0"/>
                <w:numId w:val="38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menjimatkan masa dan bahan api</w:t>
            </w:r>
          </w:p>
          <w:p w:rsidR="00000000" w:rsidDel="00000000" w:rsidP="00000000" w:rsidRDefault="00000000" w:rsidRPr="00000000" w14:paraId="00000804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saves time and fuel</w:t>
            </w:r>
          </w:p>
          <w:p w:rsidR="00000000" w:rsidDel="00000000" w:rsidP="00000000" w:rsidRDefault="00000000" w:rsidRPr="00000000" w14:paraId="00000805">
            <w:pPr>
              <w:numPr>
                <w:ilvl w:val="0"/>
                <w:numId w:val="38"/>
              </w:numPr>
              <w:spacing w:line="276" w:lineRule="auto"/>
              <w:ind w:left="76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Membolehkan pihak berkuasa mengesan lokasi kenderaan semasa kecemasan atau jenayah</w:t>
            </w:r>
          </w:p>
          <w:p w:rsidR="00000000" w:rsidDel="00000000" w:rsidP="00000000" w:rsidRDefault="00000000" w:rsidRPr="00000000" w14:paraId="00000806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Allows authorities to track the location of vehicles during emergencies or crimes</w:t>
            </w:r>
          </w:p>
          <w:p w:rsidR="00000000" w:rsidDel="00000000" w:rsidP="00000000" w:rsidRDefault="00000000" w:rsidRPr="00000000" w14:paraId="0000080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0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1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1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28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</w:t>
            </w:r>
          </w:p>
          <w:p w:rsidR="00000000" w:rsidDel="00000000" w:rsidP="00000000" w:rsidRDefault="00000000" w:rsidRPr="00000000" w14:paraId="000008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82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5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9"/>
        <w:gridCol w:w="6152"/>
        <w:gridCol w:w="1143"/>
        <w:gridCol w:w="1170"/>
        <w:tblGridChange w:id="0">
          <w:tblGrid>
            <w:gridCol w:w="1069"/>
            <w:gridCol w:w="6152"/>
            <w:gridCol w:w="1143"/>
            <w:gridCol w:w="1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Soalan</w:t>
            </w:r>
          </w:p>
          <w:p w:rsidR="00000000" w:rsidDel="00000000" w:rsidP="00000000" w:rsidRDefault="00000000" w:rsidRPr="00000000" w14:paraId="000008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Cadangan Jawapan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 Markah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 Markah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(a)</w:t>
            </w:r>
          </w:p>
          <w:p w:rsidR="00000000" w:rsidDel="00000000" w:rsidP="00000000" w:rsidRDefault="00000000" w:rsidRPr="00000000" w14:paraId="0000083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dua contoh bahan antioksidan dengan betul</w:t>
            </w:r>
          </w:p>
          <w:p w:rsidR="00000000" w:rsidDel="00000000" w:rsidP="00000000" w:rsidRDefault="00000000" w:rsidRPr="00000000" w14:paraId="0000083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38">
            <w:pPr>
              <w:numPr>
                <w:ilvl w:val="0"/>
                <w:numId w:val="24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Beta karotena</w:t>
            </w:r>
          </w:p>
          <w:p w:rsidR="00000000" w:rsidDel="00000000" w:rsidP="00000000" w:rsidRDefault="00000000" w:rsidRPr="00000000" w14:paraId="0000083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Beta carotene</w:t>
            </w:r>
          </w:p>
          <w:p w:rsidR="00000000" w:rsidDel="00000000" w:rsidP="00000000" w:rsidRDefault="00000000" w:rsidRPr="00000000" w14:paraId="0000083A">
            <w:pPr>
              <w:numPr>
                <w:ilvl w:val="0"/>
                <w:numId w:val="24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Lutein</w:t>
            </w:r>
          </w:p>
          <w:p w:rsidR="00000000" w:rsidDel="00000000" w:rsidP="00000000" w:rsidRDefault="00000000" w:rsidRPr="00000000" w14:paraId="0000083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Lutein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numPr>
                <w:ilvl w:val="0"/>
                <w:numId w:val="24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Likopena</w:t>
            </w:r>
          </w:p>
          <w:p w:rsidR="00000000" w:rsidDel="00000000" w:rsidP="00000000" w:rsidRDefault="00000000" w:rsidRPr="00000000" w14:paraId="0000083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Lycopene</w:t>
            </w:r>
          </w:p>
          <w:p w:rsidR="00000000" w:rsidDel="00000000" w:rsidP="00000000" w:rsidRDefault="00000000" w:rsidRPr="00000000" w14:paraId="0000083E">
            <w:pPr>
              <w:numPr>
                <w:ilvl w:val="0"/>
                <w:numId w:val="24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Vitamin C</w:t>
            </w:r>
          </w:p>
          <w:p w:rsidR="00000000" w:rsidDel="00000000" w:rsidP="00000000" w:rsidRDefault="00000000" w:rsidRPr="00000000" w14:paraId="0000083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Vitamin C</w:t>
            </w:r>
          </w:p>
          <w:p w:rsidR="00000000" w:rsidDel="00000000" w:rsidP="00000000" w:rsidRDefault="00000000" w:rsidRPr="00000000" w14:paraId="00000840">
            <w:pPr>
              <w:numPr>
                <w:ilvl w:val="0"/>
                <w:numId w:val="24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Vitamin E</w:t>
            </w:r>
          </w:p>
          <w:p w:rsidR="00000000" w:rsidDel="00000000" w:rsidP="00000000" w:rsidRDefault="00000000" w:rsidRPr="00000000" w14:paraId="0000084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Vitamin E</w:t>
            </w:r>
          </w:p>
          <w:p w:rsidR="00000000" w:rsidDel="00000000" w:rsidP="00000000" w:rsidRDefault="00000000" w:rsidRPr="00000000" w14:paraId="0000084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dua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(b)(i)</w:t>
            </w:r>
          </w:p>
          <w:p w:rsidR="00000000" w:rsidDel="00000000" w:rsidP="00000000" w:rsidRDefault="00000000" w:rsidRPr="00000000" w14:paraId="0000086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6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dua bentuk sumber bahan antioksidan K dengan betul</w:t>
            </w:r>
          </w:p>
          <w:p w:rsidR="00000000" w:rsidDel="00000000" w:rsidP="00000000" w:rsidRDefault="00000000" w:rsidRPr="00000000" w14:paraId="0000086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 :</w:t>
            </w:r>
          </w:p>
          <w:p w:rsidR="00000000" w:rsidDel="00000000" w:rsidP="00000000" w:rsidRDefault="00000000" w:rsidRPr="00000000" w14:paraId="0000086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numPr>
                <w:ilvl w:val="0"/>
                <w:numId w:val="25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Pil</w:t>
            </w:r>
          </w:p>
          <w:p w:rsidR="00000000" w:rsidDel="00000000" w:rsidP="00000000" w:rsidRDefault="00000000" w:rsidRPr="00000000" w14:paraId="0000086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Pill</w:t>
            </w:r>
          </w:p>
          <w:p w:rsidR="00000000" w:rsidDel="00000000" w:rsidP="00000000" w:rsidRDefault="00000000" w:rsidRPr="00000000" w14:paraId="0000086A">
            <w:pPr>
              <w:numPr>
                <w:ilvl w:val="0"/>
                <w:numId w:val="25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Cecair </w:t>
            </w:r>
          </w:p>
          <w:p w:rsidR="00000000" w:rsidDel="00000000" w:rsidP="00000000" w:rsidRDefault="00000000" w:rsidRPr="00000000" w14:paraId="0000086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Liquid</w:t>
            </w:r>
          </w:p>
          <w:p w:rsidR="00000000" w:rsidDel="00000000" w:rsidP="00000000" w:rsidRDefault="00000000" w:rsidRPr="00000000" w14:paraId="0000086C">
            <w:pPr>
              <w:numPr>
                <w:ilvl w:val="0"/>
                <w:numId w:val="25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Kapsul</w:t>
            </w:r>
          </w:p>
          <w:p w:rsidR="00000000" w:rsidDel="00000000" w:rsidP="00000000" w:rsidRDefault="00000000" w:rsidRPr="00000000" w14:paraId="0000086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Capsule</w:t>
            </w:r>
          </w:p>
          <w:p w:rsidR="00000000" w:rsidDel="00000000" w:rsidP="00000000" w:rsidRDefault="00000000" w:rsidRPr="00000000" w14:paraId="0000086E">
            <w:pPr>
              <w:numPr>
                <w:ilvl w:val="0"/>
                <w:numId w:val="25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Serbuk</w:t>
            </w:r>
          </w:p>
          <w:p w:rsidR="00000000" w:rsidDel="00000000" w:rsidP="00000000" w:rsidRDefault="00000000" w:rsidRPr="00000000" w14:paraId="0000086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Powder</w:t>
            </w:r>
          </w:p>
          <w:p w:rsidR="00000000" w:rsidDel="00000000" w:rsidP="00000000" w:rsidRDefault="00000000" w:rsidRPr="00000000" w14:paraId="0000087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dua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(b)(ii)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8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menyatakan perbezaan makanan L berbanding bahan K dengan betul</w:t>
            </w:r>
          </w:p>
          <w:p w:rsidR="00000000" w:rsidDel="00000000" w:rsidP="00000000" w:rsidRDefault="00000000" w:rsidRPr="00000000" w14:paraId="0000089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89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numPr>
                <w:ilvl w:val="0"/>
                <w:numId w:val="26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Harga 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lebih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murah (berbanding K)</w:t>
            </w:r>
          </w:p>
          <w:p w:rsidR="00000000" w:rsidDel="00000000" w:rsidP="00000000" w:rsidRDefault="00000000" w:rsidRPr="00000000" w14:paraId="00000894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The price of L is cheaper (compared to K)</w:t>
            </w:r>
          </w:p>
          <w:p w:rsidR="00000000" w:rsidDel="00000000" w:rsidP="00000000" w:rsidRDefault="00000000" w:rsidRPr="00000000" w14:paraId="00000895">
            <w:pPr>
              <w:numPr>
                <w:ilvl w:val="0"/>
                <w:numId w:val="26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tidak memerlukan dos tertentu </w:t>
            </w:r>
          </w:p>
          <w:p w:rsidR="00000000" w:rsidDel="00000000" w:rsidP="00000000" w:rsidRDefault="00000000" w:rsidRPr="00000000" w14:paraId="00000896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 does not require a specific dosage</w:t>
            </w:r>
          </w:p>
          <w:p w:rsidR="00000000" w:rsidDel="00000000" w:rsidP="00000000" w:rsidRDefault="00000000" w:rsidRPr="00000000" w14:paraId="00000897">
            <w:pPr>
              <w:numPr>
                <w:ilvl w:val="0"/>
                <w:numId w:val="26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8kpxdeuhlel0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tidak tahan lama berbanding K</w:t>
            </w:r>
          </w:p>
          <w:p w:rsidR="00000000" w:rsidDel="00000000" w:rsidP="00000000" w:rsidRDefault="00000000" w:rsidRPr="00000000" w14:paraId="00000898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 is not durable compared to K</w:t>
            </w:r>
          </w:p>
          <w:p w:rsidR="00000000" w:rsidDel="00000000" w:rsidP="00000000" w:rsidRDefault="00000000" w:rsidRPr="00000000" w14:paraId="00000899">
            <w:pPr>
              <w:numPr>
                <w:ilvl w:val="0"/>
                <w:numId w:val="26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Ruang penyimpanan 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lebih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besar (berbanding K)</w:t>
            </w:r>
          </w:p>
          <w:p w:rsidR="00000000" w:rsidDel="00000000" w:rsidP="00000000" w:rsidRDefault="00000000" w:rsidRPr="00000000" w14:paraId="0000089A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Larger storage space L (compared to 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Dapat mewajarkan tindakan membeli produk yang tidak mempunyai pemanis ke atas kesihatannya.</w:t>
            </w:r>
          </w:p>
          <w:p w:rsidR="00000000" w:rsidDel="00000000" w:rsidP="00000000" w:rsidRDefault="00000000" w:rsidRPr="00000000" w14:paraId="000008B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Contoh jawapan:</w:t>
            </w:r>
          </w:p>
          <w:p w:rsidR="00000000" w:rsidDel="00000000" w:rsidP="00000000" w:rsidRDefault="00000000" w:rsidRPr="00000000" w14:paraId="000008B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numPr>
                <w:ilvl w:val="0"/>
                <w:numId w:val="27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Mengurangkan risiko kanser</w:t>
            </w:r>
          </w:p>
          <w:p w:rsidR="00000000" w:rsidDel="00000000" w:rsidP="00000000" w:rsidRDefault="00000000" w:rsidRPr="00000000" w14:paraId="000008B8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Reduces the risk of cancer</w:t>
            </w:r>
          </w:p>
          <w:p w:rsidR="00000000" w:rsidDel="00000000" w:rsidP="00000000" w:rsidRDefault="00000000" w:rsidRPr="00000000" w14:paraId="000008B9">
            <w:pPr>
              <w:numPr>
                <w:ilvl w:val="0"/>
                <w:numId w:val="27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mengurangkan risiko Diabetes mellitus </w:t>
            </w:r>
          </w:p>
          <w:p w:rsidR="00000000" w:rsidDel="00000000" w:rsidP="00000000" w:rsidRDefault="00000000" w:rsidRPr="00000000" w14:paraId="000008BA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Reduces the risk of Diabetes mellitus</w:t>
            </w:r>
          </w:p>
          <w:p w:rsidR="00000000" w:rsidDel="00000000" w:rsidP="00000000" w:rsidRDefault="00000000" w:rsidRPr="00000000" w14:paraId="000008BB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numPr>
                <w:ilvl w:val="0"/>
                <w:numId w:val="27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mengurangkan risiko Alergi, ruam, dan kegatalan kulit</w:t>
            </w:r>
          </w:p>
          <w:p w:rsidR="00000000" w:rsidDel="00000000" w:rsidP="00000000" w:rsidRDefault="00000000" w:rsidRPr="00000000" w14:paraId="000008BD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Reduces the risk of Allergies, rashes and itchy skin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E">
            <w:pPr>
              <w:numPr>
                <w:ilvl w:val="0"/>
                <w:numId w:val="27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mengurangkan risiko Obesiti </w:t>
            </w:r>
          </w:p>
          <w:p w:rsidR="00000000" w:rsidDel="00000000" w:rsidP="00000000" w:rsidRDefault="00000000" w:rsidRPr="00000000" w14:paraId="000008BF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Reduces the risk of Obesity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0">
            <w:pPr>
              <w:numPr>
                <w:ilvl w:val="0"/>
                <w:numId w:val="27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Tidak merosakkan hati dan ginjal</w:t>
            </w:r>
          </w:p>
          <w:p w:rsidR="00000000" w:rsidDel="00000000" w:rsidP="00000000" w:rsidRDefault="00000000" w:rsidRPr="00000000" w14:paraId="000008C1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Does not damage liver and kidney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numPr>
                <w:ilvl w:val="0"/>
                <w:numId w:val="27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Tidak mengganggu sistem pencernaan manusia </w:t>
            </w:r>
          </w:p>
          <w:p w:rsidR="00000000" w:rsidDel="00000000" w:rsidP="00000000" w:rsidRDefault="00000000" w:rsidRPr="00000000" w14:paraId="000008C3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Does not disrupts the human digestive system</w:t>
            </w:r>
          </w:p>
          <w:p w:rsidR="00000000" w:rsidDel="00000000" w:rsidP="00000000" w:rsidRDefault="00000000" w:rsidRPr="00000000" w14:paraId="000008C4">
            <w:pPr>
              <w:numPr>
                <w:ilvl w:val="0"/>
                <w:numId w:val="27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Tidak menyebabkan kecacatan fetus di dalam kandungan ibu </w:t>
            </w:r>
          </w:p>
          <w:p w:rsidR="00000000" w:rsidDel="00000000" w:rsidP="00000000" w:rsidRDefault="00000000" w:rsidRPr="00000000" w14:paraId="000008C5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Does not cause fetal defects in the mother's womb </w:t>
            </w:r>
          </w:p>
          <w:p w:rsidR="00000000" w:rsidDel="00000000" w:rsidP="00000000" w:rsidRDefault="00000000" w:rsidRPr="00000000" w14:paraId="000008C6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mana-mana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empat</w:t>
            </w:r>
          </w:p>
          <w:p w:rsidR="00000000" w:rsidDel="00000000" w:rsidP="00000000" w:rsidRDefault="00000000" w:rsidRPr="00000000" w14:paraId="000008C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C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C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D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D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D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D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8D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D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E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E5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</w:t>
            </w:r>
          </w:p>
          <w:p w:rsidR="00000000" w:rsidDel="00000000" w:rsidP="00000000" w:rsidRDefault="00000000" w:rsidRPr="00000000" w14:paraId="000008E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8E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22" w:type="default"/>
      <w:footerReference r:id="rId2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Times New Roman"/>
  <w:font w:name="Arial"/>
  <w:font w:name="Apto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405" w:hanging="27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54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0" w:firstLine="45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36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45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48" w:hanging="360"/>
      </w:pPr>
      <w:rPr/>
    </w:lvl>
    <w:lvl w:ilvl="1">
      <w:start w:val="1"/>
      <w:numFmt w:val="lowerLetter"/>
      <w:lvlText w:val="%2."/>
      <w:lvlJc w:val="left"/>
      <w:pPr>
        <w:ind w:left="1468" w:hanging="360"/>
      </w:pPr>
      <w:rPr/>
    </w:lvl>
    <w:lvl w:ilvl="2">
      <w:start w:val="1"/>
      <w:numFmt w:val="lowerRoman"/>
      <w:lvlText w:val="%3."/>
      <w:lvlJc w:val="right"/>
      <w:pPr>
        <w:ind w:left="2188" w:hanging="180"/>
      </w:pPr>
      <w:rPr/>
    </w:lvl>
    <w:lvl w:ilvl="3">
      <w:start w:val="1"/>
      <w:numFmt w:val="decimal"/>
      <w:lvlText w:val="%4."/>
      <w:lvlJc w:val="left"/>
      <w:pPr>
        <w:ind w:left="2908" w:hanging="360"/>
      </w:pPr>
      <w:rPr/>
    </w:lvl>
    <w:lvl w:ilvl="4">
      <w:start w:val="1"/>
      <w:numFmt w:val="lowerLetter"/>
      <w:lvlText w:val="%5."/>
      <w:lvlJc w:val="left"/>
      <w:pPr>
        <w:ind w:left="3628" w:hanging="360"/>
      </w:pPr>
      <w:rPr/>
    </w:lvl>
    <w:lvl w:ilvl="5">
      <w:start w:val="1"/>
      <w:numFmt w:val="lowerRoman"/>
      <w:lvlText w:val="%6."/>
      <w:lvlJc w:val="right"/>
      <w:pPr>
        <w:ind w:left="4348" w:hanging="180"/>
      </w:pPr>
      <w:rPr/>
    </w:lvl>
    <w:lvl w:ilvl="6">
      <w:start w:val="1"/>
      <w:numFmt w:val="decimal"/>
      <w:lvlText w:val="%7."/>
      <w:lvlJc w:val="left"/>
      <w:pPr>
        <w:ind w:left="5068" w:hanging="360"/>
      </w:pPr>
      <w:rPr/>
    </w:lvl>
    <w:lvl w:ilvl="7">
      <w:start w:val="1"/>
      <w:numFmt w:val="lowerLetter"/>
      <w:lvlText w:val="%8."/>
      <w:lvlJc w:val="left"/>
      <w:pPr>
        <w:ind w:left="5788" w:hanging="360"/>
      </w:pPr>
      <w:rPr/>
    </w:lvl>
    <w:lvl w:ilvl="8">
      <w:start w:val="1"/>
      <w:numFmt w:val="lowerRoman"/>
      <w:lvlText w:val="%9."/>
      <w:lvlJc w:val="right"/>
      <w:pPr>
        <w:ind w:left="6508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9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0">
    <w:lvl w:ilvl="0">
      <w:start w:val="0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rPr>
      <w:rFonts w:ascii="Aptos" w:cs="Aptos" w:eastAsia="Aptos" w:hAnsi="Apto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Rule="auto"/>
    </w:pPr>
    <w:rPr>
      <w:rFonts w:ascii="Aptos" w:cs="Aptos" w:eastAsia="Aptos" w:hAnsi="Apto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Rule="auto"/>
    </w:pPr>
    <w:rPr>
      <w:rFonts w:ascii="Aptos" w:cs="Aptos" w:eastAsia="Aptos" w:hAnsi="Apto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12.png"/><Relationship Id="rId22" Type="http://schemas.openxmlformats.org/officeDocument/2006/relationships/footer" Target="footer2.xml"/><Relationship Id="rId10" Type="http://schemas.openxmlformats.org/officeDocument/2006/relationships/image" Target="media/image14.png"/><Relationship Id="rId21" Type="http://schemas.openxmlformats.org/officeDocument/2006/relationships/image" Target="media/image15.png"/><Relationship Id="rId13" Type="http://schemas.openxmlformats.org/officeDocument/2006/relationships/image" Target="media/image2.png"/><Relationship Id="rId12" Type="http://schemas.openxmlformats.org/officeDocument/2006/relationships/image" Target="media/image6.png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7.png"/><Relationship Id="rId14" Type="http://schemas.openxmlformats.org/officeDocument/2006/relationships/image" Target="media/image10.png"/><Relationship Id="rId17" Type="http://schemas.openxmlformats.org/officeDocument/2006/relationships/image" Target="media/image13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image" Target="media/image9.png"/><Relationship Id="rId18" Type="http://schemas.openxmlformats.org/officeDocument/2006/relationships/image" Target="media/image8.png"/><Relationship Id="rId7" Type="http://schemas.openxmlformats.org/officeDocument/2006/relationships/image" Target="media/nul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